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D3" w:rsidRPr="00B77864" w:rsidRDefault="00286AD3" w:rsidP="00B77864">
      <w:pPr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B77864">
        <w:rPr>
          <w:rFonts w:ascii="Times New Roman" w:hAnsi="Times New Roman"/>
          <w:b/>
          <w:sz w:val="28"/>
          <w:szCs w:val="28"/>
        </w:rPr>
        <w:t>Наши достижения</w:t>
      </w:r>
    </w:p>
    <w:tbl>
      <w:tblPr>
        <w:tblW w:w="10635" w:type="dxa"/>
        <w:tblInd w:w="-6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35"/>
      </w:tblGrid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XII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Международная научно-практическая конференция «Студент. Специалист. Профессионал» - Туча О.В., электронный сборник;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Международные педагогические чтения «Профессионализм педагога – залог качественного образования». ГБПОУ «Нижегородский строительный техникум» -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Язубец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И.В., Туча О.В.-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Конференция - презентация виртуального стенда «Геноцид белорусского народа. Без срока </w:t>
            </w:r>
            <w:proofErr w:type="gramStart"/>
            <w:r w:rsidRPr="00B77864">
              <w:rPr>
                <w:rFonts w:ascii="Times New Roman" w:hAnsi="Times New Roman"/>
                <w:sz w:val="28"/>
                <w:szCs w:val="28"/>
              </w:rPr>
              <w:t>дав-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ности</w:t>
            </w:r>
            <w:proofErr w:type="spellEnd"/>
            <w:proofErr w:type="gram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» -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Жежейко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Е.Л., сертификат;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Конкурс методических  разработок воспитательных мероприятий «Современные воспитательные практики в СПО». Организатор  Государственное  бюджетное профессиональное образовательное учреждение Самарской области «Губернский колледж г. Сызрани» -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Цудило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Т.И.,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>- Конкурс научно-практических проектов с международным участием «Инновации в педагогике. Проблемы и опыт» - Туча О.В., сертификат;</w:t>
            </w:r>
          </w:p>
        </w:tc>
      </w:tr>
      <w:tr w:rsidR="00286AD3" w:rsidRPr="00B77864" w:rsidTr="00B77864">
        <w:trPr>
          <w:trHeight w:val="374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>- I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международная заочная  научно-практическая конференция «Студенческая наука: взгляд молодых</w:t>
            </w:r>
            <w:proofErr w:type="gramStart"/>
            <w:r w:rsidRPr="00B77864">
              <w:rPr>
                <w:rFonts w:ascii="Times New Roman" w:hAnsi="Times New Roman"/>
                <w:sz w:val="28"/>
                <w:szCs w:val="28"/>
              </w:rPr>
              <w:t>»(</w:t>
            </w:r>
            <w:proofErr w:type="gramEnd"/>
            <w:r w:rsidRPr="00B77864">
              <w:rPr>
                <w:rFonts w:ascii="Times New Roman" w:hAnsi="Times New Roman"/>
                <w:sz w:val="28"/>
                <w:szCs w:val="28"/>
              </w:rPr>
              <w:t>Департамент образования Орловской области Бюджетное профессиональное образовательное учреждение Орловской области «Мезенский педагогический колледж» Орловское региональное отделение общественной организации «Педагогическое общество России»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- Туча О.В.- 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Жежейко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Е.Л.- 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Образовательный онлайн-курс 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Международная школа «Будущее в наших руках: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агротуризм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– точка роста» -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Цудило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Т.И.,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Жежейко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Е.Л., Диплом;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Региональный литературно-музыкальный  фестиваль на иностранных языках «Международный язык поэзии» -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Язубец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И.В.,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</w:t>
            </w:r>
          </w:p>
        </w:tc>
      </w:tr>
      <w:tr w:rsidR="00286AD3" w:rsidRPr="00B77864" w:rsidTr="00B77864">
        <w:trPr>
          <w:trHeight w:val="374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>- Областной этап Республиканского фестиваля художественного творчества учащейся и студенческой молодежи «АРТ-вакацьн-2023».Конкурс «КРЕОН» - Пашкевич А.И.,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Диплом 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B7786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степени;</w:t>
            </w:r>
          </w:p>
        </w:tc>
      </w:tr>
      <w:tr w:rsidR="00286AD3" w:rsidRPr="00B77864" w:rsidTr="00B77864"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Республиканский конкурс среди учащихся и работников учреждений профессионально-технического и среднего специального образования по патриотическому воспитанию «Наследие», посвященного Году мира и созидания –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Цудило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Т.И.,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Жежейко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Е.Л..</w:t>
            </w:r>
          </w:p>
        </w:tc>
      </w:tr>
      <w:tr w:rsidR="00286AD3" w:rsidRPr="00B77864" w:rsidTr="00286AD3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286AD3" w:rsidRPr="00B77864" w:rsidRDefault="00286AD3" w:rsidP="00B7786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II Международная научно-практическая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итерне</w:t>
            </w:r>
            <w:proofErr w:type="gramStart"/>
            <w:r w:rsidRPr="00B77864">
              <w:rPr>
                <w:rFonts w:ascii="Times New Roman" w:hAnsi="Times New Roman"/>
                <w:sz w:val="28"/>
                <w:szCs w:val="28"/>
              </w:rPr>
              <w:t>т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конференция «Воспитание. </w:t>
            </w:r>
            <w:r w:rsidRPr="00B77864">
              <w:rPr>
                <w:rFonts w:ascii="Times New Roman" w:hAnsi="Times New Roman"/>
                <w:sz w:val="28"/>
                <w:szCs w:val="28"/>
              </w:rPr>
              <w:lastRenderedPageBreak/>
              <w:t>Традиции. Новации»-  Пашкевич А.И.,Туча О.В., электронный сборник, Сертификаты;</w:t>
            </w:r>
          </w:p>
        </w:tc>
      </w:tr>
      <w:tr w:rsidR="00286AD3" w:rsidRPr="00B77864" w:rsidTr="00286AD3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-  I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педагогические чтения с международным участием «Современное образование: опыт, проблемы, перспективы»; электронный сборник, дипломы;</w:t>
            </w:r>
          </w:p>
        </w:tc>
      </w:tr>
      <w:tr w:rsidR="00286AD3" w:rsidRPr="00B77864" w:rsidTr="00286AD3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Межрегиональный конкурс эссе «Слово об учителе», </w:t>
            </w:r>
            <w:r w:rsidR="00B77864">
              <w:rPr>
                <w:rFonts w:ascii="Times New Roman" w:hAnsi="Times New Roman"/>
                <w:sz w:val="28"/>
                <w:szCs w:val="28"/>
              </w:rPr>
              <w:t xml:space="preserve">Пашкевич А.И., 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Диплом II степени;</w:t>
            </w:r>
          </w:p>
        </w:tc>
      </w:tr>
      <w:tr w:rsidR="00286AD3" w:rsidRPr="00B77864" w:rsidTr="00286AD3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>- Организация работы методического моста по теме «Практико-ориентированное обучение: от мотивации к компетенции 2023» (с международным участием); сертификат, электронный сборник.</w:t>
            </w:r>
          </w:p>
        </w:tc>
      </w:tr>
      <w:tr w:rsidR="00286AD3" w:rsidRPr="00B77864" w:rsidTr="00286AD3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286AD3" w:rsidRPr="00B77864" w:rsidRDefault="00286AD3" w:rsidP="00B77864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Мероприятия исследовательского характера: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внеучебное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мероприятие по предмету «Иностранный язык» на тему «Пинск исторический. </w:t>
            </w:r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Pinsk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ist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  <w:lang w:val="en-US"/>
              </w:rPr>
              <w:t>historisch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 xml:space="preserve">»; в рамках проекта «Опалённые войной»   внеаудиторное объединение по интересам в </w:t>
            </w:r>
            <w:proofErr w:type="gramStart"/>
            <w:r w:rsidRPr="00B77864">
              <w:rPr>
                <w:rFonts w:ascii="Times New Roman" w:hAnsi="Times New Roman"/>
                <w:sz w:val="28"/>
                <w:szCs w:val="28"/>
              </w:rPr>
              <w:t>форме  учебно</w:t>
            </w:r>
            <w:proofErr w:type="gramEnd"/>
            <w:r w:rsidRPr="00B77864">
              <w:rPr>
                <w:rFonts w:ascii="Times New Roman" w:hAnsi="Times New Roman"/>
                <w:sz w:val="28"/>
                <w:szCs w:val="28"/>
              </w:rPr>
              <w:t>-исследовательская конференция</w:t>
            </w:r>
            <w:r w:rsidRPr="00B77864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 на тему:</w:t>
            </w:r>
            <w:r w:rsidRPr="00B77864">
              <w:rPr>
                <w:rFonts w:ascii="Times New Roman" w:hAnsi="Times New Roman"/>
                <w:iCs/>
                <w:color w:val="000000"/>
                <w:kern w:val="24"/>
                <w:sz w:val="28"/>
                <w:szCs w:val="28"/>
              </w:rPr>
              <w:t xml:space="preserve"> «Без срока давности»</w:t>
            </w:r>
            <w:r w:rsidRPr="00B778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77864" w:rsidRPr="00B77864" w:rsidTr="00B77864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106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B77864" w:rsidRPr="00B77864" w:rsidRDefault="00B77864" w:rsidP="004E3493">
            <w:pPr>
              <w:rPr>
                <w:rFonts w:ascii="Times New Roman" w:hAnsi="Times New Roman"/>
                <w:sz w:val="28"/>
                <w:szCs w:val="28"/>
              </w:rPr>
            </w:pPr>
            <w:r w:rsidRPr="00B77864">
              <w:rPr>
                <w:rFonts w:ascii="Times New Roman" w:hAnsi="Times New Roman"/>
                <w:sz w:val="28"/>
                <w:szCs w:val="28"/>
              </w:rPr>
              <w:t xml:space="preserve">- VII Международная научно-практическая конференция учащихся и студентов «Старт в науку». Оршанский колледж УО «Витебский государственный университет имени </w:t>
            </w:r>
            <w:proofErr w:type="spellStart"/>
            <w:r w:rsidRPr="00B77864">
              <w:rPr>
                <w:rFonts w:ascii="Times New Roman" w:hAnsi="Times New Roman"/>
                <w:sz w:val="28"/>
                <w:szCs w:val="28"/>
              </w:rPr>
              <w:t>П.М.Машерова</w:t>
            </w:r>
            <w:proofErr w:type="spellEnd"/>
            <w:r w:rsidRPr="00B77864">
              <w:rPr>
                <w:rFonts w:ascii="Times New Roman" w:hAnsi="Times New Roman"/>
                <w:sz w:val="28"/>
                <w:szCs w:val="28"/>
              </w:rPr>
              <w:t>» - Туча О.В., электронный сборник;</w:t>
            </w:r>
          </w:p>
        </w:tc>
      </w:tr>
    </w:tbl>
    <w:p w:rsidR="00C95D50" w:rsidRPr="00B77864" w:rsidRDefault="00C95D50" w:rsidP="00B7786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95D50" w:rsidRPr="00B77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F52BE"/>
    <w:multiLevelType w:val="multilevel"/>
    <w:tmpl w:val="1300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8AF"/>
    <w:rsid w:val="000812C1"/>
    <w:rsid w:val="00286AD3"/>
    <w:rsid w:val="00592F9E"/>
    <w:rsid w:val="00B77864"/>
    <w:rsid w:val="00C95D50"/>
    <w:rsid w:val="00DD28AF"/>
    <w:rsid w:val="00FC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ля документов Знак"/>
    <w:link w:val="a4"/>
    <w:locked/>
    <w:rsid w:val="00C95D50"/>
    <w:rPr>
      <w:rFonts w:ascii="Times New Roman" w:hAnsi="Times New Roman" w:cs="Times New Roman"/>
      <w:sz w:val="28"/>
      <w:szCs w:val="28"/>
      <w:lang w:val="x-none" w:eastAsia="x-none"/>
    </w:rPr>
  </w:style>
  <w:style w:type="paragraph" w:customStyle="1" w:styleId="a4">
    <w:name w:val="Для документов"/>
    <w:basedOn w:val="a"/>
    <w:link w:val="a3"/>
    <w:qFormat/>
    <w:rsid w:val="00C95D50"/>
    <w:pPr>
      <w:spacing w:after="0" w:line="240" w:lineRule="auto"/>
      <w:ind w:firstLine="709"/>
      <w:jc w:val="both"/>
    </w:pPr>
    <w:rPr>
      <w:rFonts w:ascii="Times New Roman" w:eastAsiaTheme="minorHAnsi" w:hAnsi="Times New Roman"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ля документов Знак"/>
    <w:link w:val="a4"/>
    <w:locked/>
    <w:rsid w:val="00C95D50"/>
    <w:rPr>
      <w:rFonts w:ascii="Times New Roman" w:hAnsi="Times New Roman" w:cs="Times New Roman"/>
      <w:sz w:val="28"/>
      <w:szCs w:val="28"/>
      <w:lang w:val="x-none" w:eastAsia="x-none"/>
    </w:rPr>
  </w:style>
  <w:style w:type="paragraph" w:customStyle="1" w:styleId="a4">
    <w:name w:val="Для документов"/>
    <w:basedOn w:val="a"/>
    <w:link w:val="a3"/>
    <w:qFormat/>
    <w:rsid w:val="00C95D50"/>
    <w:pPr>
      <w:spacing w:after="0" w:line="240" w:lineRule="auto"/>
      <w:ind w:firstLine="709"/>
      <w:jc w:val="both"/>
    </w:pPr>
    <w:rPr>
      <w:rFonts w:ascii="Times New Roman" w:eastAsiaTheme="minorHAnsi" w:hAnsi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90EAB-8624-457C-AEEB-7FC48D0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5</cp:revision>
  <dcterms:created xsi:type="dcterms:W3CDTF">2024-02-12T06:17:00Z</dcterms:created>
  <dcterms:modified xsi:type="dcterms:W3CDTF">2025-01-30T06:44:00Z</dcterms:modified>
</cp:coreProperties>
</file>