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3763" w:rsidRDefault="0009206E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:rsidR="00603763" w:rsidRDefault="0009206E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:rsidR="00603763" w:rsidRDefault="0009206E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(декабрь 2025 г.)</w:t>
      </w:r>
    </w:p>
    <w:p w:rsidR="00603763" w:rsidRDefault="0060376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:rsidR="00603763" w:rsidRDefault="0009206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ПЯТИЛЕТКА КАЧЕСТВА – ИТОГИ ГОДА БЛАГОУСТРОЙСТВА</w:t>
      </w:r>
    </w:p>
    <w:p w:rsidR="0061610F" w:rsidRDefault="0061610F" w:rsidP="0061610F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:rsidR="0061610F" w:rsidRDefault="0061610F" w:rsidP="0061610F">
      <w:pPr>
        <w:widowControl w:val="0"/>
        <w:spacing w:after="120" w:line="300" w:lineRule="exact"/>
        <w:ind w:left="-142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i/>
          <w:sz w:val="30"/>
          <w:szCs w:val="30"/>
        </w:rPr>
        <w:t>(для представителей интеллигенции)</w:t>
      </w:r>
    </w:p>
    <w:p w:rsidR="00603763" w:rsidRPr="00457CF0" w:rsidRDefault="00603763">
      <w:pPr>
        <w:spacing w:after="0" w:line="280" w:lineRule="exact"/>
        <w:jc w:val="center"/>
        <w:rPr>
          <w:rFonts w:ascii="Times New Roman" w:eastAsia="Calibri" w:hAnsi="Times New Roman" w:cs="Times New Roman"/>
          <w:sz w:val="30"/>
          <w:szCs w:val="30"/>
        </w:rPr>
      </w:pPr>
    </w:p>
    <w:p w:rsidR="00603763" w:rsidRPr="008624AF" w:rsidRDefault="0009206E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Здравствуйте! Собравшимся здесь сегодня, полагаю, не надо напоминать про пятилетк</w:t>
      </w:r>
      <w:bookmarkStart w:id="0" w:name="_GoBack"/>
      <w:bookmarkEnd w:id="0"/>
      <w:r>
        <w:rPr>
          <w:rFonts w:ascii="Times New Roman" w:hAnsi="Times New Roman" w:cs="Times New Roman"/>
          <w:sz w:val="30"/>
          <w:szCs w:val="30"/>
        </w:rPr>
        <w:t xml:space="preserve">у качества, объявленную Президентом Республики Беларусь </w:t>
      </w:r>
      <w:proofErr w:type="spellStart"/>
      <w:r>
        <w:rPr>
          <w:rFonts w:ascii="Times New Roman" w:hAnsi="Times New Roman" w:cs="Times New Roman"/>
          <w:sz w:val="30"/>
          <w:szCs w:val="30"/>
        </w:rPr>
        <w:t>А.Г.Лукашенко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на 2025–2029 годы. Основными целями были: обеспечить новое качество жизни наших граждан, </w:t>
      </w:r>
      <w:r w:rsidRPr="008624AF">
        <w:rPr>
          <w:rFonts w:ascii="Times New Roman" w:hAnsi="Times New Roman" w:cs="Times New Roman"/>
          <w:spacing w:val="-6"/>
          <w:sz w:val="30"/>
          <w:szCs w:val="30"/>
        </w:rPr>
        <w:t>повысить комфортность и безопасность среды проживания</w:t>
      </w:r>
      <w:r w:rsidRPr="008624AF">
        <w:rPr>
          <w:spacing w:val="-6"/>
        </w:rPr>
        <w:t xml:space="preserve"> </w:t>
      </w:r>
      <w:r w:rsidRPr="008624AF">
        <w:rPr>
          <w:rFonts w:ascii="Times New Roman" w:hAnsi="Times New Roman" w:cs="Times New Roman"/>
          <w:spacing w:val="-6"/>
          <w:sz w:val="30"/>
          <w:szCs w:val="30"/>
        </w:rPr>
        <w:t>каждого из нас.</w:t>
      </w:r>
    </w:p>
    <w:p w:rsidR="00603763" w:rsidRDefault="000920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Кроме того, есть и задача по выравниванию, скажем так, образа жизни белорусов, независимо от места их проживания. Иными словами, где бы ни жили белорусы – в больших городах, </w:t>
      </w:r>
      <w:proofErr w:type="spellStart"/>
      <w:r>
        <w:rPr>
          <w:rFonts w:ascii="Times New Roman" w:hAnsi="Times New Roman" w:cs="Times New Roman"/>
          <w:sz w:val="30"/>
          <w:szCs w:val="30"/>
        </w:rPr>
        <w:t>агрогородках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, районных центрах – везде условия должны быть, как в столице. </w:t>
      </w:r>
    </w:p>
    <w:p w:rsidR="00603763" w:rsidRDefault="000920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Это что значит? Качественные дороги, доступный транспорт, благоустроенные детские площадки, освещенные улицы, отремонтированные остановочные пункты и так далее. Эти приоритеты государственная власть всегда должна, как минимум, держать на контроле. </w:t>
      </w:r>
    </w:p>
    <w:p w:rsidR="00603763" w:rsidRDefault="000920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Ведь если поднимать вопрос до философских вершин, то смотрите: справедливость признана главным требованием белорусов к своей государственности и окружающему мироустройству. Справедливость заключается также и в отсутствии катастрофического разрыва между бедными и богатыми слоями общества – а такие слои ведь будут всегда. Отсюда и вытекает требование, чтобы по всей стране люди могли жить и чувствовать себя, как в столице. </w:t>
      </w:r>
    </w:p>
    <w:p w:rsidR="00603763" w:rsidRDefault="000920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Когда в начале 2025 года Глава государства </w:t>
      </w:r>
      <w:proofErr w:type="spellStart"/>
      <w:r>
        <w:rPr>
          <w:rFonts w:ascii="Times New Roman" w:hAnsi="Times New Roman" w:cs="Times New Roman"/>
          <w:sz w:val="30"/>
          <w:szCs w:val="30"/>
        </w:rPr>
        <w:t>А.Г.Лукашенко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вручал первые в истории суверенной Беларуси Государственные знаки качества, то особо подчеркнул: </w:t>
      </w:r>
      <w:r>
        <w:rPr>
          <w:rFonts w:ascii="Times New Roman" w:hAnsi="Times New Roman" w:cs="Times New Roman"/>
          <w:b/>
          <w:i/>
          <w:sz w:val="30"/>
          <w:szCs w:val="30"/>
        </w:rPr>
        <w:t>«Нынешняя пятилетка качества – это самая актуальная стратегия развития на данном историческом этапе, наш ответ на вызовы времени, вопрос национального суверенитета»</w:t>
      </w:r>
      <w:r w:rsidR="008624AF">
        <w:rPr>
          <w:rFonts w:ascii="Times New Roman" w:hAnsi="Times New Roman" w:cs="Times New Roman"/>
          <w:i/>
          <w:sz w:val="30"/>
          <w:szCs w:val="30"/>
        </w:rPr>
        <w:t>.</w:t>
      </w:r>
    </w:p>
    <w:p w:rsidR="00603763" w:rsidRDefault="000920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Заканчивающийся 2025 год </w:t>
      </w:r>
      <w:r w:rsidR="008624AF">
        <w:rPr>
          <w:rFonts w:ascii="Times New Roman" w:hAnsi="Times New Roman" w:cs="Times New Roman"/>
          <w:sz w:val="30"/>
          <w:szCs w:val="30"/>
        </w:rPr>
        <w:t>–</w:t>
      </w:r>
      <w:r>
        <w:rPr>
          <w:rFonts w:ascii="Times New Roman" w:hAnsi="Times New Roman" w:cs="Times New Roman"/>
          <w:sz w:val="30"/>
          <w:szCs w:val="30"/>
        </w:rPr>
        <w:t xml:space="preserve"> Год благоустройства – дал пятилетке качества старт. Идея была в том, чтобы заложить фундамент для последующих направлений пятилетки, причем так, чтобы объединить при этом усилия государства и общества.</w:t>
      </w:r>
    </w:p>
    <w:p w:rsidR="00603763" w:rsidRDefault="000920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24AF">
        <w:rPr>
          <w:rFonts w:ascii="Times New Roman" w:hAnsi="Times New Roman" w:cs="Times New Roman"/>
          <w:spacing w:val="-6"/>
          <w:sz w:val="30"/>
          <w:szCs w:val="30"/>
        </w:rPr>
        <w:t>Безусловно, в этом направлении многое уже сделано. Тот, кто хоть раз</w:t>
      </w:r>
      <w:r>
        <w:rPr>
          <w:rFonts w:ascii="Times New Roman" w:hAnsi="Times New Roman" w:cs="Times New Roman"/>
          <w:sz w:val="30"/>
          <w:szCs w:val="30"/>
        </w:rPr>
        <w:t xml:space="preserve"> побывал в Беларуси, восхищается чистотой наших улиц, ухоженностью парков и скверов, красотой даже самых удаленных уголков нашего государства. У нас действительно есть чем поразить гостей. Вместе с тем </w:t>
      </w:r>
      <w:r>
        <w:rPr>
          <w:rFonts w:ascii="Times New Roman" w:hAnsi="Times New Roman" w:cs="Times New Roman"/>
          <w:sz w:val="30"/>
          <w:szCs w:val="30"/>
        </w:rPr>
        <w:lastRenderedPageBreak/>
        <w:t xml:space="preserve">хороший хозяин – тот, который не останавливается, а старается свой уже обустроенный дом сделать еще чище и удобнее для жизни. </w:t>
      </w:r>
    </w:p>
    <w:p w:rsidR="00603763" w:rsidRDefault="000920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Наши граждане ежегодно принимают активное участие в субботниках, толокой помогают расчищать леса от буреломов и восстанавливать пострадавшие угодья, облагораживают могилы и воинские захоронения… по большому счету, белорусам если и надо об этом напоминать, то порядка ради. </w:t>
      </w:r>
    </w:p>
    <w:p w:rsidR="00603763" w:rsidRDefault="000920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Ведь речь, по сути, идет о глобальных вещах: о создании комфортной среды для себя и для жизни следующих поколений. Именно на это и нацеливал белорусский народ Глава государства, подписав соответствующий Указ «Об объявлении 2025 года Годом благоустройства».</w:t>
      </w:r>
    </w:p>
    <w:p w:rsidR="00603763" w:rsidRDefault="000920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Давайте вместе с вами </w:t>
      </w:r>
      <w:r w:rsidR="0061610F">
        <w:rPr>
          <w:rFonts w:ascii="Times New Roman" w:hAnsi="Times New Roman" w:cs="Times New Roman"/>
          <w:sz w:val="30"/>
          <w:szCs w:val="30"/>
        </w:rPr>
        <w:t>подведем итоги нашей работы</w:t>
      </w:r>
      <w:r>
        <w:rPr>
          <w:rFonts w:ascii="Times New Roman" w:hAnsi="Times New Roman" w:cs="Times New Roman"/>
          <w:sz w:val="30"/>
          <w:szCs w:val="30"/>
        </w:rPr>
        <w:t xml:space="preserve"> за</w:t>
      </w:r>
      <w:r w:rsidR="00EA2BE3">
        <w:rPr>
          <w:rFonts w:ascii="Times New Roman" w:hAnsi="Times New Roman" w:cs="Times New Roman"/>
          <w:sz w:val="30"/>
          <w:szCs w:val="30"/>
        </w:rPr>
        <w:t xml:space="preserve"> 9 месяцев Года благоустройства.</w:t>
      </w:r>
    </w:p>
    <w:p w:rsidR="00603763" w:rsidRDefault="0009206E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u w:val="single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t>Благоустройство и наведение порядка в населенных пунктах</w:t>
      </w:r>
    </w:p>
    <w:p w:rsidR="00603763" w:rsidRPr="004F3C88" w:rsidRDefault="0009206E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Когда мы говорим о благоустройстве, то подразумеваем не только наведение порядка в отдельном дворе, на конкретной улице – нам нужен порядок и в городе, и в деревне. </w:t>
      </w:r>
      <w:r>
        <w:rPr>
          <w:rFonts w:ascii="Times New Roman" w:hAnsi="Times New Roman" w:cs="Times New Roman"/>
          <w:b/>
          <w:bCs/>
          <w:sz w:val="30"/>
          <w:szCs w:val="30"/>
        </w:rPr>
        <w:t>Наведение порядка на земле в сельской местности</w:t>
      </w:r>
      <w:r>
        <w:rPr>
          <w:rFonts w:ascii="Times New Roman" w:hAnsi="Times New Roman" w:cs="Times New Roman"/>
          <w:sz w:val="30"/>
          <w:szCs w:val="30"/>
        </w:rPr>
        <w:t xml:space="preserve"> – одна из первостепенных задач в Год благоустройства. Внимание местной власти должно быть обращено не </w:t>
      </w:r>
      <w:r w:rsidRPr="004F3C88">
        <w:rPr>
          <w:rFonts w:ascii="Times New Roman" w:hAnsi="Times New Roman" w:cs="Times New Roman"/>
          <w:spacing w:val="-6"/>
          <w:sz w:val="30"/>
          <w:szCs w:val="30"/>
        </w:rPr>
        <w:t xml:space="preserve">только на крупные города, но и на городские поселки, </w:t>
      </w:r>
      <w:proofErr w:type="spellStart"/>
      <w:r w:rsidRPr="004F3C88">
        <w:rPr>
          <w:rFonts w:ascii="Times New Roman" w:hAnsi="Times New Roman" w:cs="Times New Roman"/>
          <w:spacing w:val="-6"/>
          <w:sz w:val="30"/>
          <w:szCs w:val="30"/>
        </w:rPr>
        <w:t>агрогородки</w:t>
      </w:r>
      <w:proofErr w:type="spellEnd"/>
      <w:r w:rsidRPr="004F3C88">
        <w:rPr>
          <w:rFonts w:ascii="Times New Roman" w:hAnsi="Times New Roman" w:cs="Times New Roman"/>
          <w:spacing w:val="-6"/>
          <w:sz w:val="30"/>
          <w:szCs w:val="30"/>
        </w:rPr>
        <w:t>, деревни.</w:t>
      </w:r>
    </w:p>
    <w:p w:rsidR="00603763" w:rsidRDefault="0009206E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603763" w:rsidRPr="004F3C88" w:rsidRDefault="0009206E" w:rsidP="004F3C88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F3C88">
        <w:rPr>
          <w:rFonts w:ascii="Times New Roman" w:hAnsi="Times New Roman" w:cs="Times New Roman"/>
          <w:i/>
          <w:sz w:val="28"/>
          <w:szCs w:val="28"/>
        </w:rPr>
        <w:t xml:space="preserve">Президент Беларуси неоднократно подчеркивал важность сохранения и всестороннего развития сельских территорий, акцентируя внимание на необходимости укрепления аграрного производства, повышения качества жизни в деревне, создания привлекательных условий для проживания и работы. В Год </w:t>
      </w:r>
      <w:r w:rsidRPr="004F3C88">
        <w:rPr>
          <w:rFonts w:ascii="Times New Roman" w:hAnsi="Times New Roman" w:cs="Times New Roman"/>
          <w:i/>
          <w:spacing w:val="-6"/>
          <w:sz w:val="28"/>
          <w:szCs w:val="28"/>
        </w:rPr>
        <w:t>благоустройства проведена существенная работа по наведению порядка</w:t>
      </w:r>
      <w:r w:rsidRPr="004F3C88">
        <w:rPr>
          <w:rFonts w:ascii="Times New Roman" w:hAnsi="Times New Roman" w:cs="Times New Roman"/>
          <w:i/>
          <w:sz w:val="28"/>
          <w:szCs w:val="28"/>
        </w:rPr>
        <w:t xml:space="preserve"> в сельскохозяйственных организациях – от ремонта производственных объектов до озеленения и улучшения санитарного состояния.</w:t>
      </w:r>
    </w:p>
    <w:p w:rsidR="00603763" w:rsidRDefault="0009206E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По итогам работы за 9 месяцев 2025 года на животноводческих фермах и комплексах завершены масштабные ремонтные работы: восстановлены ограждения, кровля, двери и окна. Пять из шести областей полностью выполнили годовой план по ремонту зданий. Работы по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обкашиванию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территорий и ремонту хранилищ кормов выполнены в полном объеме по всей республике.</w:t>
      </w:r>
    </w:p>
    <w:p w:rsidR="00603763" w:rsidRDefault="0009206E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Приведены в порядок машинные дворы: ограждения установлены или обновлены во всех регионах, благоустройство территорий и подъездных путей завершено в Витебской, Гродненской и Могилевской областях в рамках квартального плана, а в Гомельской и Минской – по годовому. С опережением графика обустроены площадки для </w:t>
      </w:r>
      <w:r>
        <w:rPr>
          <w:rFonts w:ascii="Times New Roman" w:hAnsi="Times New Roman" w:cs="Times New Roman"/>
          <w:i/>
          <w:spacing w:val="-6"/>
          <w:sz w:val="28"/>
          <w:szCs w:val="28"/>
        </w:rPr>
        <w:t xml:space="preserve">временного хранения металлолома и изношенных шин. </w:t>
      </w:r>
    </w:p>
    <w:p w:rsidR="00603763" w:rsidRDefault="0009206E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Все области выполнили квартальное задание по ремонту производственных помещений и установке информационных указателей.</w:t>
      </w:r>
    </w:p>
    <w:p w:rsidR="00603763" w:rsidRDefault="000920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Не случайно </w:t>
      </w:r>
      <w:proofErr w:type="spellStart"/>
      <w:r>
        <w:rPr>
          <w:rFonts w:ascii="Times New Roman" w:hAnsi="Times New Roman" w:cs="Times New Roman"/>
          <w:sz w:val="30"/>
          <w:szCs w:val="30"/>
        </w:rPr>
        <w:t>А.Г.Лукашенко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всегда повторяет: </w:t>
      </w:r>
      <w:r>
        <w:rPr>
          <w:rFonts w:ascii="Times New Roman" w:hAnsi="Times New Roman" w:cs="Times New Roman"/>
          <w:b/>
          <w:i/>
          <w:sz w:val="30"/>
          <w:szCs w:val="30"/>
        </w:rPr>
        <w:t>«Потеряем деревню – потеряем страну!»</w:t>
      </w:r>
      <w:r>
        <w:rPr>
          <w:rFonts w:ascii="Times New Roman" w:hAnsi="Times New Roman" w:cs="Times New Roman"/>
          <w:sz w:val="30"/>
          <w:szCs w:val="30"/>
        </w:rPr>
        <w:t xml:space="preserve">. Развитию деревни, особенно современных </w:t>
      </w:r>
      <w:proofErr w:type="spellStart"/>
      <w:r>
        <w:rPr>
          <w:rFonts w:ascii="Times New Roman" w:hAnsi="Times New Roman" w:cs="Times New Roman"/>
          <w:sz w:val="30"/>
          <w:szCs w:val="30"/>
        </w:rPr>
        <w:t>агрогородков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как центров многообразной сельской жизни и деятельности, придается в последнее время приоритетное значение.</w:t>
      </w:r>
    </w:p>
    <w:p w:rsidR="00603763" w:rsidRDefault="000920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рамках Года благоустройства акцент был сделан и на </w:t>
      </w:r>
      <w:r>
        <w:rPr>
          <w:rFonts w:ascii="Times New Roman" w:hAnsi="Times New Roman" w:cs="Times New Roman"/>
          <w:b/>
          <w:bCs/>
          <w:sz w:val="30"/>
          <w:szCs w:val="30"/>
        </w:rPr>
        <w:t>поддержание эстетического облика населенных пунктов</w:t>
      </w:r>
      <w:r>
        <w:rPr>
          <w:rFonts w:ascii="Times New Roman" w:hAnsi="Times New Roman" w:cs="Times New Roman"/>
          <w:sz w:val="30"/>
          <w:szCs w:val="30"/>
        </w:rPr>
        <w:t xml:space="preserve">: ремонт улично-дорожной сети, обустройство и ремонт игровых площадок, восстановление фасадов жилых домов, обновление малых архитектурных форм, развитие велосипедной инфраструктуры.  </w:t>
      </w:r>
    </w:p>
    <w:p w:rsidR="00603763" w:rsidRDefault="0009206E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603763" w:rsidRDefault="0009206E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По итогам работы за 9 месяцев 2025 года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МинЖКХ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выполнены следующие мероприятия:</w:t>
      </w:r>
    </w:p>
    <w:p w:rsidR="00603763" w:rsidRDefault="0009206E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ремонт 11 012,6 тыс. кв. м улично-дорожной сети (план выполнен на 112%);</w:t>
      </w:r>
    </w:p>
    <w:p w:rsidR="00603763" w:rsidRDefault="0009206E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устройство 291,8 тыс. кв. м тротуаров, пешеходных и велосипедных дорожек (план выполнен более, чем в 2 раза);</w:t>
      </w:r>
    </w:p>
    <w:p w:rsidR="00603763" w:rsidRDefault="0009206E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обустройство и ремонт 313 автомобильных и велосипедных парковок и стоянок (план выполнен на 134%);</w:t>
      </w:r>
    </w:p>
    <w:p w:rsidR="00603763" w:rsidRDefault="0009206E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i/>
          <w:sz w:val="28"/>
          <w:szCs w:val="28"/>
        </w:rPr>
        <w:t>установка 8 010 малых архитектурных форм (план выполнен на 170%) и ремонт 20 378 малых архитектурных форм (на 124%) и др.</w:t>
      </w:r>
    </w:p>
    <w:p w:rsidR="00603763" w:rsidRDefault="000920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Важное направление – </w:t>
      </w:r>
      <w:r>
        <w:rPr>
          <w:rFonts w:ascii="Times New Roman" w:hAnsi="Times New Roman" w:cs="Times New Roman"/>
          <w:b/>
          <w:bCs/>
          <w:sz w:val="30"/>
          <w:szCs w:val="30"/>
        </w:rPr>
        <w:t>эффективное уличное освещение</w:t>
      </w:r>
      <w:r>
        <w:rPr>
          <w:rFonts w:ascii="Times New Roman" w:hAnsi="Times New Roman" w:cs="Times New Roman"/>
          <w:sz w:val="30"/>
          <w:szCs w:val="30"/>
        </w:rPr>
        <w:t xml:space="preserve">, создающее комфорт для граждан и позволяющее чувствовать себя защищенным во время прогулок в темное время суток. </w:t>
      </w:r>
    </w:p>
    <w:p w:rsidR="00603763" w:rsidRDefault="0009206E" w:rsidP="004F3C88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: </w:t>
      </w:r>
    </w:p>
    <w:p w:rsidR="00603763" w:rsidRDefault="0009206E" w:rsidP="004F3C88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Ведь это не только эстетическая деталь инфраструктуры населенного пункта, но и важный элемент безопасности и удобства. За отчетный период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МинЖКХ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осуществлен ремонт 4 849 опор наружного освещения и выполнена замена 64 550 светильников на светодиодные, что позволяет экономить электроэнергию.</w:t>
      </w:r>
    </w:p>
    <w:p w:rsidR="00603763" w:rsidRDefault="000920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Особое внимание в стране уделено </w:t>
      </w:r>
      <w:r>
        <w:rPr>
          <w:rFonts w:ascii="Times New Roman" w:hAnsi="Times New Roman" w:cs="Times New Roman"/>
          <w:b/>
          <w:sz w:val="30"/>
          <w:szCs w:val="30"/>
        </w:rPr>
        <w:t>созданию эффективной системы обращения с отходами</w:t>
      </w:r>
      <w:r>
        <w:rPr>
          <w:rFonts w:ascii="Times New Roman" w:hAnsi="Times New Roman" w:cs="Times New Roman"/>
          <w:sz w:val="30"/>
          <w:szCs w:val="30"/>
        </w:rPr>
        <w:t xml:space="preserve">: строятся и модернизируются мусоросортировочные комплексы; развиваются мощности по сортировке; внедряются новые методы и технологии использования твердых коммунальных отходов (ТКО). </w:t>
      </w:r>
    </w:p>
    <w:p w:rsidR="00603763" w:rsidRDefault="0009206E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603763" w:rsidRDefault="0009206E" w:rsidP="004F3C88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Всего в стране насчитывается 85 объектов для сортировки ТКО и извлечения вторичных материальных ресурсов, позволяющих </w:t>
      </w:r>
      <w:r w:rsidRPr="004F3C88">
        <w:rPr>
          <w:rFonts w:ascii="Times New Roman" w:hAnsi="Times New Roman" w:cs="Times New Roman"/>
          <w:i/>
          <w:iCs/>
          <w:spacing w:val="-6"/>
          <w:sz w:val="28"/>
          <w:szCs w:val="28"/>
        </w:rPr>
        <w:t>обрабатывать порядка 1,5 млн т отходов (около 40% от общего объема).</w:t>
      </w:r>
    </w:p>
    <w:p w:rsidR="00603763" w:rsidRDefault="0009206E" w:rsidP="004F3C88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Переработка отходов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– актуальный вопрос во всем мире. Ежегодно в Беларуси образуется около 4,3 млн т твердых коммунальных отходов. Охват населения услугой по обращению с ТКО составляет 100%. Более 85% белорусов имеют условия для раздельного сбора отходов.</w:t>
      </w:r>
    </w:p>
    <w:p w:rsidR="00603763" w:rsidRDefault="0009206E" w:rsidP="004F3C88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Благодаря развитию инфраструктуры удалось существенно нарастить объем сбора пригодных для повторного использования </w:t>
      </w:r>
      <w:r>
        <w:rPr>
          <w:rFonts w:ascii="Times New Roman" w:hAnsi="Times New Roman" w:cs="Times New Roman"/>
          <w:i/>
          <w:sz w:val="28"/>
          <w:szCs w:val="28"/>
        </w:rPr>
        <w:lastRenderedPageBreak/>
        <w:t>ресурсов. К примеру, отходов пластика – более чем в 4 раза, стекла – более чем в 3, шин – в 2,6 раза.</w:t>
      </w:r>
    </w:p>
    <w:p w:rsidR="00603763" w:rsidRDefault="000920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Принимая участие в торжественной церемонии открытия обновленного моста через </w:t>
      </w:r>
      <w:proofErr w:type="spellStart"/>
      <w:r>
        <w:rPr>
          <w:rFonts w:ascii="Times New Roman" w:hAnsi="Times New Roman" w:cs="Times New Roman"/>
          <w:sz w:val="30"/>
          <w:szCs w:val="30"/>
        </w:rPr>
        <w:t>р.Припять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ко Дню Октябрьской революции, Глава государства очередной раз напомнил о поручении вовлекать в оборот невостребованные земли приусадебных участков в деревнях. </w:t>
      </w:r>
      <w:r>
        <w:rPr>
          <w:rFonts w:ascii="Times New Roman" w:hAnsi="Times New Roman" w:cs="Times New Roman"/>
          <w:b/>
          <w:i/>
          <w:sz w:val="30"/>
          <w:szCs w:val="30"/>
        </w:rPr>
        <w:t>«Там, где люди уходят, остаются 40 соток, полгектара. Их надо распахивать. Землю нужно беречь. Это большой дефицит»</w:t>
      </w:r>
      <w:r w:rsidR="004F3C88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 xml:space="preserve"> – отметил Александр Лукашенко. </w:t>
      </w:r>
    </w:p>
    <w:p w:rsidR="00603763" w:rsidRDefault="0009206E" w:rsidP="004F3C88">
      <w:pPr>
        <w:spacing w:before="120"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:rsidR="00603763" w:rsidRPr="002153EC" w:rsidRDefault="0009206E" w:rsidP="004F3C88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pacing w:val="-6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За период с 1 января по 1 ноября 2025 г. в Беларуси 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>снесено</w:t>
      </w:r>
      <w:r w:rsidR="002153EC">
        <w:rPr>
          <w:rFonts w:ascii="Times New Roman" w:hAnsi="Times New Roman" w:cs="Times New Roman"/>
          <w:i/>
          <w:iCs/>
          <w:sz w:val="28"/>
          <w:szCs w:val="28"/>
        </w:rPr>
        <w:br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>4 516 пустующих жилых домов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. В хозяйственный оборот в </w:t>
      </w:r>
      <w:r w:rsidRPr="002153EC"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результате этих мероприятий </w:t>
      </w:r>
      <w:r w:rsidRPr="002153EC">
        <w:rPr>
          <w:rFonts w:ascii="Times New Roman" w:hAnsi="Times New Roman" w:cs="Times New Roman"/>
          <w:b/>
          <w:i/>
          <w:iCs/>
          <w:spacing w:val="-6"/>
          <w:sz w:val="28"/>
          <w:szCs w:val="28"/>
        </w:rPr>
        <w:t>вовлечено 989 га земли</w:t>
      </w:r>
      <w:r w:rsidRPr="002153EC"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 (план выполнен на 114%).</w:t>
      </w:r>
    </w:p>
    <w:p w:rsidR="00603763" w:rsidRDefault="000920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Требование Президента страны также объясняет, почему один из актуальных для Беларуси вопросов благоустройства территорий – это </w:t>
      </w:r>
      <w:r>
        <w:rPr>
          <w:rFonts w:ascii="Times New Roman" w:hAnsi="Times New Roman" w:cs="Times New Roman"/>
          <w:b/>
          <w:sz w:val="30"/>
          <w:szCs w:val="30"/>
        </w:rPr>
        <w:t>проведение мелиорации</w:t>
      </w:r>
      <w:r>
        <w:rPr>
          <w:rFonts w:ascii="Times New Roman" w:hAnsi="Times New Roman" w:cs="Times New Roman"/>
          <w:sz w:val="30"/>
          <w:szCs w:val="30"/>
        </w:rPr>
        <w:t xml:space="preserve">. На значительной территории Беларуси природные условия таковы, что именно от эффективного и рационального использования мелиорированных сельхозугодий зависят урожайность, объемы заготовки кормов, работа животноводческой отрасли и, как следствие, экономические и финансовые результаты предприятий </w:t>
      </w:r>
      <w:proofErr w:type="spellStart"/>
      <w:r>
        <w:rPr>
          <w:rFonts w:ascii="Times New Roman" w:hAnsi="Times New Roman" w:cs="Times New Roman"/>
          <w:sz w:val="30"/>
          <w:szCs w:val="30"/>
        </w:rPr>
        <w:t>агросектора</w:t>
      </w:r>
      <w:proofErr w:type="spellEnd"/>
      <w:r>
        <w:rPr>
          <w:rFonts w:ascii="Times New Roman" w:hAnsi="Times New Roman" w:cs="Times New Roman"/>
          <w:sz w:val="30"/>
          <w:szCs w:val="30"/>
        </w:rPr>
        <w:t>.</w:t>
      </w:r>
    </w:p>
    <w:p w:rsidR="00603763" w:rsidRDefault="0009206E" w:rsidP="004F3C88">
      <w:pPr>
        <w:spacing w:before="120"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: </w:t>
      </w:r>
    </w:p>
    <w:p w:rsidR="00603763" w:rsidRDefault="0009206E" w:rsidP="004F3C88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 текущем году все регионы страны в полном объеме выполнили очистку мелиоративных каналов от заиления. Работы по восстановлению каналов до проектных параметров и удалению древесно-кустарниковой растительности продолжаются.</w:t>
      </w:r>
    </w:p>
    <w:p w:rsidR="00603763" w:rsidRDefault="0009206E">
      <w:pPr>
        <w:spacing w:before="120"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  <w:u w:val="single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t>Озеленение – возможность сделать страну уютной</w:t>
      </w:r>
    </w:p>
    <w:p w:rsidR="00603763" w:rsidRDefault="000920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О лесах, парках и других зеленых насаждениях, которые делают нашу жизнь и уютной, и здоровой. Республика Беларусь </w:t>
      </w:r>
      <w:r>
        <w:rPr>
          <w:rFonts w:ascii="Times New Roman" w:hAnsi="Times New Roman" w:cs="Times New Roman"/>
          <w:b/>
          <w:sz w:val="30"/>
          <w:szCs w:val="30"/>
        </w:rPr>
        <w:t>входит в первую десятку</w:t>
      </w:r>
      <w:r>
        <w:rPr>
          <w:rFonts w:ascii="Times New Roman" w:hAnsi="Times New Roman" w:cs="Times New Roman"/>
          <w:sz w:val="30"/>
          <w:szCs w:val="30"/>
        </w:rPr>
        <w:t xml:space="preserve"> лесных государств Европы: </w:t>
      </w:r>
      <w:r>
        <w:rPr>
          <w:rFonts w:ascii="Times New Roman" w:hAnsi="Times New Roman" w:cs="Times New Roman"/>
          <w:b/>
          <w:sz w:val="30"/>
          <w:szCs w:val="30"/>
        </w:rPr>
        <w:t>40,3%</w:t>
      </w:r>
      <w:r>
        <w:rPr>
          <w:rFonts w:ascii="Times New Roman" w:hAnsi="Times New Roman" w:cs="Times New Roman"/>
          <w:sz w:val="30"/>
          <w:szCs w:val="30"/>
        </w:rPr>
        <w:t xml:space="preserve"> территории нашей страны </w:t>
      </w:r>
      <w:r>
        <w:rPr>
          <w:rFonts w:ascii="Times New Roman" w:hAnsi="Times New Roman" w:cs="Times New Roman"/>
          <w:b/>
          <w:sz w:val="30"/>
          <w:szCs w:val="30"/>
        </w:rPr>
        <w:t>покрыто лесом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603763" w:rsidRDefault="0009206E">
      <w:pPr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603763" w:rsidRDefault="0009206E" w:rsidP="00777EC9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 2024 году площадь земель Беларуси, покрытых лесом, составила 8 376,3 тыс. га (по сравнению с 2023 годом больше на 24,4 тыс. га). Из них на 1 361,8 тыс. га расположились заповедники, национальные парки, заказники и памятники природы. В наших лесах преобладают хвойные насаждения и занимают они более 57% покрытой лесом площади.</w:t>
      </w:r>
    </w:p>
    <w:p w:rsidR="00603763" w:rsidRDefault="0009206E" w:rsidP="00777EC9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 2024 году на одного человека в Беларуси приходилось 0,9 га покрытых лесом земель.</w:t>
      </w:r>
    </w:p>
    <w:p w:rsidR="00603763" w:rsidRDefault="0009206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Беречь и преумножать это достояние помогают </w:t>
      </w:r>
      <w:r>
        <w:rPr>
          <w:rFonts w:ascii="Times New Roman" w:hAnsi="Times New Roman" w:cs="Times New Roman"/>
          <w:b/>
          <w:sz w:val="30"/>
          <w:szCs w:val="30"/>
        </w:rPr>
        <w:t xml:space="preserve">единые дни озеленения </w:t>
      </w:r>
      <w:r>
        <w:rPr>
          <w:rFonts w:ascii="Times New Roman" w:hAnsi="Times New Roman" w:cs="Times New Roman"/>
          <w:bCs/>
          <w:sz w:val="30"/>
          <w:szCs w:val="30"/>
        </w:rPr>
        <w:t xml:space="preserve">и другие </w:t>
      </w:r>
      <w:r>
        <w:rPr>
          <w:rFonts w:ascii="Times New Roman" w:hAnsi="Times New Roman" w:cs="Times New Roman"/>
          <w:sz w:val="30"/>
          <w:szCs w:val="30"/>
        </w:rPr>
        <w:t xml:space="preserve">ежегодные </w:t>
      </w:r>
      <w:r>
        <w:rPr>
          <w:rFonts w:ascii="Times New Roman" w:hAnsi="Times New Roman" w:cs="Times New Roman"/>
          <w:b/>
          <w:sz w:val="30"/>
          <w:szCs w:val="30"/>
        </w:rPr>
        <w:t xml:space="preserve">республиканские общественные акции. </w:t>
      </w:r>
    </w:p>
    <w:p w:rsidR="00603763" w:rsidRDefault="0009206E" w:rsidP="00777EC9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i/>
          <w:iCs/>
          <w:sz w:val="28"/>
          <w:szCs w:val="28"/>
        </w:rPr>
        <w:lastRenderedPageBreak/>
        <w:t>Справочно</w:t>
      </w:r>
      <w:proofErr w:type="spellEnd"/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: </w:t>
      </w:r>
    </w:p>
    <w:p w:rsidR="00603763" w:rsidRDefault="0009206E" w:rsidP="00777EC9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«Дай лесу </w:t>
      </w:r>
      <w:proofErr w:type="spellStart"/>
      <w:r>
        <w:rPr>
          <w:rFonts w:ascii="Times New Roman" w:hAnsi="Times New Roman" w:cs="Times New Roman"/>
          <w:b/>
          <w:i/>
          <w:iCs/>
          <w:sz w:val="28"/>
          <w:szCs w:val="28"/>
        </w:rPr>
        <w:t>новае</w:t>
      </w:r>
      <w:proofErr w:type="spellEnd"/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iCs/>
          <w:sz w:val="28"/>
          <w:szCs w:val="28"/>
        </w:rPr>
        <w:t>жыццё</w:t>
      </w:r>
      <w:proofErr w:type="spellEnd"/>
      <w:r>
        <w:rPr>
          <w:rFonts w:ascii="Times New Roman" w:hAnsi="Times New Roman" w:cs="Times New Roman"/>
          <w:b/>
          <w:i/>
          <w:iCs/>
          <w:sz w:val="28"/>
          <w:szCs w:val="28"/>
        </w:rPr>
        <w:t>!»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>«Неделя леса»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«Лес! </w:t>
      </w:r>
      <w:proofErr w:type="spellStart"/>
      <w:r>
        <w:rPr>
          <w:rFonts w:ascii="Times New Roman" w:hAnsi="Times New Roman" w:cs="Times New Roman"/>
          <w:b/>
          <w:i/>
          <w:iCs/>
          <w:sz w:val="28"/>
          <w:szCs w:val="28"/>
        </w:rPr>
        <w:t>Дабро</w:t>
      </w:r>
      <w:proofErr w:type="spellEnd"/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! </w:t>
      </w:r>
      <w:proofErr w:type="spellStart"/>
      <w:r>
        <w:rPr>
          <w:rFonts w:ascii="Times New Roman" w:hAnsi="Times New Roman" w:cs="Times New Roman"/>
          <w:b/>
          <w:i/>
          <w:iCs/>
          <w:sz w:val="28"/>
          <w:szCs w:val="28"/>
        </w:rPr>
        <w:t>Парадак</w:t>
      </w:r>
      <w:proofErr w:type="spellEnd"/>
      <w:r>
        <w:rPr>
          <w:rFonts w:ascii="Times New Roman" w:hAnsi="Times New Roman" w:cs="Times New Roman"/>
          <w:b/>
          <w:i/>
          <w:iCs/>
          <w:sz w:val="28"/>
          <w:szCs w:val="28"/>
        </w:rPr>
        <w:t>!», республиканские субботники</w:t>
      </w:r>
      <w:r>
        <w:rPr>
          <w:rFonts w:ascii="Times New Roman" w:hAnsi="Times New Roman" w:cs="Times New Roman"/>
          <w:i/>
          <w:iCs/>
          <w:sz w:val="28"/>
          <w:szCs w:val="28"/>
        </w:rPr>
        <w:t>. В масштабные акции вовлекаются тысячи людей от Главы государства и руководителей до обычных граждан, которые становятся частью больших экологических проектов, а это создает чувство сопричастности, ответственности и гордости за страну.</w:t>
      </w:r>
    </w:p>
    <w:p w:rsidR="004340A5" w:rsidRDefault="004340A5" w:rsidP="004340A5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</w:t>
      </w:r>
      <w:r w:rsidRPr="004340A5">
        <w:rPr>
          <w:rFonts w:ascii="Times New Roman" w:hAnsi="Times New Roman" w:cs="Times New Roman"/>
          <w:i/>
          <w:iCs/>
          <w:sz w:val="28"/>
          <w:szCs w:val="28"/>
        </w:rPr>
        <w:t xml:space="preserve">частие в республиканской акции «Дай лесу </w:t>
      </w:r>
      <w:proofErr w:type="spellStart"/>
      <w:r w:rsidRPr="004340A5">
        <w:rPr>
          <w:rFonts w:ascii="Times New Roman" w:hAnsi="Times New Roman" w:cs="Times New Roman"/>
          <w:i/>
          <w:iCs/>
          <w:sz w:val="28"/>
          <w:szCs w:val="28"/>
        </w:rPr>
        <w:t>новае</w:t>
      </w:r>
      <w:proofErr w:type="spellEnd"/>
      <w:r w:rsidRPr="004340A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4340A5">
        <w:rPr>
          <w:rFonts w:ascii="Times New Roman" w:hAnsi="Times New Roman" w:cs="Times New Roman"/>
          <w:i/>
          <w:iCs/>
          <w:sz w:val="28"/>
          <w:szCs w:val="28"/>
        </w:rPr>
        <w:t>жыццё</w:t>
      </w:r>
      <w:proofErr w:type="spellEnd"/>
      <w:r w:rsidRPr="004340A5">
        <w:rPr>
          <w:rFonts w:ascii="Times New Roman" w:hAnsi="Times New Roman" w:cs="Times New Roman"/>
          <w:i/>
          <w:iCs/>
          <w:sz w:val="28"/>
          <w:szCs w:val="28"/>
        </w:rPr>
        <w:t>!» приняли около 113 тыс. человек. Совместными усилиями за время проведения акции было высажено порядка 45 млн деревьев, создано около 7 тыс. га лесных культур.</w:t>
      </w:r>
    </w:p>
    <w:p w:rsidR="00603763" w:rsidRDefault="000920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Обозначая восстановление лесов в числе первоочередных задач для </w:t>
      </w:r>
      <w:proofErr w:type="spellStart"/>
      <w:r>
        <w:rPr>
          <w:rFonts w:ascii="Times New Roman" w:hAnsi="Times New Roman" w:cs="Times New Roman"/>
          <w:sz w:val="30"/>
          <w:szCs w:val="30"/>
        </w:rPr>
        <w:t>Минлесхоза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, Президент Беларуси Александр Лукашенко подчеркнул, что </w:t>
      </w:r>
      <w:r>
        <w:rPr>
          <w:rFonts w:ascii="Times New Roman" w:hAnsi="Times New Roman" w:cs="Times New Roman"/>
          <w:b/>
          <w:i/>
          <w:sz w:val="30"/>
          <w:szCs w:val="30"/>
        </w:rPr>
        <w:t>«Это спасение всей страны. Тот, кто обладает такими насаждениями лесов, – это действительно богатый во всех смыслах человек. Лес – это все»</w:t>
      </w:r>
      <w:r w:rsidR="00DD54AB">
        <w:rPr>
          <w:rFonts w:ascii="Times New Roman" w:hAnsi="Times New Roman" w:cs="Times New Roman"/>
          <w:sz w:val="30"/>
          <w:szCs w:val="30"/>
        </w:rPr>
        <w:t>.</w:t>
      </w:r>
    </w:p>
    <w:p w:rsidR="00603763" w:rsidRDefault="000920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Благодаря выверенной государственной политике по рациональному лесопользованию, восстановлению и защите лесов, </w:t>
      </w:r>
      <w:r>
        <w:rPr>
          <w:rFonts w:ascii="Times New Roman" w:hAnsi="Times New Roman" w:cs="Times New Roman"/>
          <w:b/>
          <w:sz w:val="30"/>
          <w:szCs w:val="30"/>
        </w:rPr>
        <w:t xml:space="preserve">Беларусь стала единственной страной на постсоветском пространстве, которая за годы независимости сумела увеличить свою лесистость </w:t>
      </w:r>
      <w:r w:rsidR="00FF1A6C">
        <w:rPr>
          <w:rFonts w:ascii="Times New Roman" w:hAnsi="Times New Roman" w:cs="Times New Roman"/>
          <w:b/>
          <w:sz w:val="30"/>
          <w:szCs w:val="30"/>
        </w:rPr>
        <w:t>–</w:t>
      </w:r>
      <w:r>
        <w:rPr>
          <w:rFonts w:ascii="Times New Roman" w:hAnsi="Times New Roman" w:cs="Times New Roman"/>
          <w:b/>
          <w:sz w:val="30"/>
          <w:szCs w:val="30"/>
        </w:rPr>
        <w:t xml:space="preserve"> площадь лесов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603763" w:rsidRDefault="000920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Уровень же озеленения практически всех белорусских населенных пунктов превышает установленный мировой норматив в 40%, что очень важно для качества жизни. Поэтому одним из основных пунктов республиканского плана мероприятий по проведению в 2025 году Года благоустройства было </w:t>
      </w:r>
      <w:r>
        <w:rPr>
          <w:rFonts w:ascii="Times New Roman" w:hAnsi="Times New Roman" w:cs="Times New Roman"/>
          <w:b/>
          <w:sz w:val="30"/>
          <w:szCs w:val="30"/>
        </w:rPr>
        <w:t>озеленение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</w:p>
    <w:p w:rsidR="00603763" w:rsidRDefault="0009206E">
      <w:pPr>
        <w:spacing w:before="120" w:after="0" w:line="240" w:lineRule="auto"/>
        <w:jc w:val="center"/>
        <w:rPr>
          <w:rFonts w:ascii="Times New Roman" w:hAnsi="Times New Roman" w:cs="Times New Roman"/>
          <w:sz w:val="30"/>
          <w:szCs w:val="30"/>
          <w:u w:val="single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t>Образцовая инфраструктура – новые стандарты качества жизни</w:t>
      </w:r>
    </w:p>
    <w:p w:rsidR="00603763" w:rsidRDefault="000920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Год благоустройства особенное внимание уделялось </w:t>
      </w:r>
      <w:r>
        <w:rPr>
          <w:rFonts w:ascii="Times New Roman" w:hAnsi="Times New Roman" w:cs="Times New Roman"/>
          <w:b/>
          <w:bCs/>
          <w:sz w:val="30"/>
          <w:szCs w:val="30"/>
        </w:rPr>
        <w:t>дорожному хозяйству страны</w:t>
      </w:r>
      <w:r>
        <w:rPr>
          <w:rFonts w:ascii="Times New Roman" w:hAnsi="Times New Roman" w:cs="Times New Roman"/>
          <w:sz w:val="30"/>
          <w:szCs w:val="30"/>
        </w:rPr>
        <w:t xml:space="preserve">, что подтверждают цифры выделяемых объемов финансирования. Ведь хорошие дороги – это не только улучшение качества жизни людей </w:t>
      </w:r>
      <w:r>
        <w:rPr>
          <w:rFonts w:ascii="Times New Roman" w:hAnsi="Times New Roman" w:cs="Times New Roman"/>
          <w:i/>
          <w:sz w:val="28"/>
          <w:szCs w:val="28"/>
        </w:rPr>
        <w:t>(особенно в сельской местности)</w:t>
      </w:r>
      <w:r>
        <w:rPr>
          <w:rFonts w:ascii="Times New Roman" w:hAnsi="Times New Roman" w:cs="Times New Roman"/>
          <w:sz w:val="30"/>
          <w:szCs w:val="30"/>
        </w:rPr>
        <w:t>, но и повышение инвестиционной привлекательности страны в целом.</w:t>
      </w:r>
    </w:p>
    <w:p w:rsidR="00603763" w:rsidRDefault="0009206E" w:rsidP="00FF1A6C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603763" w:rsidRDefault="0009206E" w:rsidP="00FF1A6C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Например, если в 2022 году на ремонт и реконструкцию республиканских и местных дорог направлено 930 млн белорусских рублей, то в 2023 – 1,4 млрд, в 2024 – 2,2 млрд, в 2025 – более 2,3 млрд. </w:t>
      </w:r>
    </w:p>
    <w:p w:rsidR="00603763" w:rsidRDefault="0009206E" w:rsidP="00FF1A6C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За 9 месяцев 2025 года</w:t>
      </w:r>
      <w:r>
        <w:rPr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выполнено 89% работ, предусмотренных республиканским и отраслевым планами</w:t>
      </w:r>
      <w:r>
        <w:rPr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мероприятий по проведению </w:t>
      </w:r>
      <w:r w:rsidRPr="00FF1A6C">
        <w:rPr>
          <w:rFonts w:ascii="Times New Roman" w:hAnsi="Times New Roman" w:cs="Times New Roman"/>
          <w:i/>
          <w:iCs/>
          <w:spacing w:val="-6"/>
          <w:sz w:val="28"/>
          <w:szCs w:val="28"/>
        </w:rPr>
        <w:t>Года благоустройства. Осуществлен текущий ремонт покрытий 4 215 км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>автодорог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, отремонтировано 2 объекта придорожного сервиса, на площадках отдыха обустроено 154 малых архитектурных форм, в полосах отвода на 11 тыс. км автодорог выполнены работы по удалению отходов,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валежной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древесины, опасных </w:t>
      </w:r>
      <w:r>
        <w:rPr>
          <w:rFonts w:ascii="Times New Roman" w:hAnsi="Times New Roman" w:cs="Times New Roman"/>
          <w:i/>
          <w:iCs/>
          <w:spacing w:val="-6"/>
          <w:sz w:val="28"/>
          <w:szCs w:val="28"/>
        </w:rPr>
        <w:t>деревьев, древесно-кустарниковой растительности, установлено 985 опор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наружного освещения автодорог.</w:t>
      </w:r>
    </w:p>
    <w:p w:rsidR="00603763" w:rsidRDefault="000920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Безопасные и качественные дороги давно стали брендом Беларуси, и его надо поддерживать. Как отметил Глава государства </w:t>
      </w:r>
      <w:proofErr w:type="spellStart"/>
      <w:r>
        <w:rPr>
          <w:rFonts w:ascii="Times New Roman" w:hAnsi="Times New Roman" w:cs="Times New Roman"/>
          <w:sz w:val="30"/>
          <w:szCs w:val="30"/>
        </w:rPr>
        <w:t>А.Г.Лукашенко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b/>
          <w:i/>
          <w:sz w:val="30"/>
          <w:szCs w:val="30"/>
        </w:rPr>
        <w:t>«белорусы привыкли ездить с комфортом и гордятся тем фактом, что современные автомагистрали с качественной инфраструктурой являются одной из визитных карточек нашей страны»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603763" w:rsidRDefault="000920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Отдельная тема – </w:t>
      </w:r>
      <w:r>
        <w:rPr>
          <w:rFonts w:ascii="Times New Roman" w:hAnsi="Times New Roman" w:cs="Times New Roman"/>
          <w:b/>
          <w:sz w:val="30"/>
          <w:szCs w:val="30"/>
        </w:rPr>
        <w:t>ремонт мостов и путепроводов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>
        <w:rPr>
          <w:rFonts w:ascii="Times New Roman" w:hAnsi="Times New Roman" w:cs="Times New Roman"/>
          <w:b/>
          <w:i/>
          <w:sz w:val="30"/>
          <w:szCs w:val="30"/>
        </w:rPr>
        <w:t>«Мосты и дороги – это наиважнейшая задача государства. Государство должно заниматься инфраструктурой»</w:t>
      </w:r>
      <w:r>
        <w:rPr>
          <w:rFonts w:ascii="Times New Roman" w:hAnsi="Times New Roman" w:cs="Times New Roman"/>
          <w:sz w:val="30"/>
          <w:szCs w:val="30"/>
        </w:rPr>
        <w:t xml:space="preserve">, – подчеркнул </w:t>
      </w:r>
      <w:proofErr w:type="spellStart"/>
      <w:r>
        <w:rPr>
          <w:rFonts w:ascii="Times New Roman" w:hAnsi="Times New Roman" w:cs="Times New Roman"/>
          <w:sz w:val="30"/>
          <w:szCs w:val="30"/>
        </w:rPr>
        <w:t>А.Г.Лукашенко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, обращаясь 6 ноября 2025 г к участникам торжественной церемонии открытия обновленного моста через </w:t>
      </w:r>
      <w:proofErr w:type="spellStart"/>
      <w:r>
        <w:rPr>
          <w:rFonts w:ascii="Times New Roman" w:hAnsi="Times New Roman" w:cs="Times New Roman"/>
          <w:sz w:val="30"/>
          <w:szCs w:val="30"/>
        </w:rPr>
        <w:t>р.Припять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в </w:t>
      </w:r>
      <w:proofErr w:type="spellStart"/>
      <w:r>
        <w:rPr>
          <w:rFonts w:ascii="Times New Roman" w:hAnsi="Times New Roman" w:cs="Times New Roman"/>
          <w:sz w:val="30"/>
          <w:szCs w:val="30"/>
        </w:rPr>
        <w:t>г.Мозыре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. По сложившейся традиции ко Дню Октябрьской революции людям преподносят подарки – значимые, масштабные объекты, и обновленный мост – один из них. </w:t>
      </w:r>
    </w:p>
    <w:p w:rsidR="00603763" w:rsidRDefault="0009206E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603763" w:rsidRDefault="0009206E" w:rsidP="00FF1A6C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По итогам текущей пятилетки планируется выполнить ремонт и реконструкцию порядка 24 тыс.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пог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>. м (около 500 мостовых сооружений), что в 1,3 раза больше, чем за предыдущую пятилетку.</w:t>
      </w:r>
    </w:p>
    <w:p w:rsidR="00603763" w:rsidRDefault="0009206E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Значимый проект текущей пятилетки – реконструкция одного из самых протяженных автомобильных мостов Беларуси через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р.Припять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г.Мозыре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. После обновления его ширина увеличилась на 3 м, а длина превысила 900 м. На нем оборудованы смотровая площадка, лифт со стороны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г.Мозыря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, оригинальная подсветка. Сегодня мост стал излюбленной фотозоной для жителей города.</w:t>
      </w:r>
    </w:p>
    <w:p w:rsidR="00603763" w:rsidRDefault="000920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Забота о людях фактически является системой координат, через которую выстраиваются решения и приоритеты властей. Это ощущается во множестве деталей: достаточно посмотреть, что сделано в Год благоустройства в регионах страны, сколько построено новых площадок, зон активного отдыха и тому подобного.</w:t>
      </w:r>
    </w:p>
    <w:p w:rsidR="00603763" w:rsidRDefault="0009206E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603763" w:rsidRDefault="0009206E" w:rsidP="00FF1A6C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Например, в </w:t>
      </w:r>
      <w:r>
        <w:rPr>
          <w:rFonts w:ascii="Times New Roman" w:hAnsi="Times New Roman" w:cs="Times New Roman"/>
          <w:b/>
          <w:i/>
          <w:sz w:val="28"/>
          <w:szCs w:val="28"/>
        </w:rPr>
        <w:t>Брестской области</w:t>
      </w:r>
      <w:r>
        <w:rPr>
          <w:rFonts w:ascii="Times New Roman" w:hAnsi="Times New Roman" w:cs="Times New Roman"/>
          <w:i/>
          <w:sz w:val="28"/>
          <w:szCs w:val="28"/>
        </w:rPr>
        <w:t xml:space="preserve">: в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г.Белоозерске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Березовского района создана новая локация в пешеходной зоне –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скейт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-площадка,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ворк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-аут площадка и детская площадка; в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г.Береза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организовано креативное пространство «Поток», включающее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скейт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-площадку, зону для творчества и уличных выступлений, зону тренажеров, площадки для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урбанбола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, настольного тенниса, баскетбола, а также для граффити и др.;</w:t>
      </w:r>
    </w:p>
    <w:p w:rsidR="00603763" w:rsidRDefault="0009206E" w:rsidP="00FF1A6C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</w:t>
      </w:r>
      <w:r>
        <w:rPr>
          <w:rFonts w:ascii="Times New Roman" w:hAnsi="Times New Roman" w:cs="Times New Roman"/>
          <w:b/>
          <w:i/>
          <w:sz w:val="28"/>
          <w:szCs w:val="28"/>
        </w:rPr>
        <w:t>Витебской области</w:t>
      </w:r>
      <w:r>
        <w:rPr>
          <w:rFonts w:ascii="Times New Roman" w:hAnsi="Times New Roman" w:cs="Times New Roman"/>
          <w:i/>
          <w:sz w:val="28"/>
          <w:szCs w:val="28"/>
        </w:rPr>
        <w:t xml:space="preserve">: создана площадка «Яркий мир детства» на территории государственного учреждения образования «Центр коррекционно-развивающего обучения и реабилитации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Поставского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района»; в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д.Боровка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Лепельского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района благоустроен пляж «Отдых у лесного озера»; в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.</w:t>
      </w:r>
      <w: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Богушевск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Сенненского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района благоустроен родник «Чистые ключи» и др.;</w:t>
      </w:r>
    </w:p>
    <w:p w:rsidR="00603763" w:rsidRDefault="0009206E" w:rsidP="00FF1A6C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</w:t>
      </w:r>
      <w:r>
        <w:rPr>
          <w:rFonts w:ascii="Times New Roman" w:hAnsi="Times New Roman" w:cs="Times New Roman"/>
          <w:b/>
          <w:i/>
          <w:sz w:val="28"/>
          <w:szCs w:val="28"/>
        </w:rPr>
        <w:t>Гомельской области</w:t>
      </w:r>
      <w:r>
        <w:rPr>
          <w:rFonts w:ascii="Times New Roman" w:hAnsi="Times New Roman" w:cs="Times New Roman"/>
          <w:i/>
          <w:sz w:val="28"/>
          <w:szCs w:val="28"/>
        </w:rPr>
        <w:t xml:space="preserve">: в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г.п.Копаткевичи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Петриковского района построен стадион, в том числе игровая площадка, площадка для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воркаута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, автопарковка, выполнено благоустройство прилегающей </w:t>
      </w:r>
      <w:r>
        <w:rPr>
          <w:rFonts w:ascii="Times New Roman" w:hAnsi="Times New Roman" w:cs="Times New Roman"/>
          <w:i/>
          <w:sz w:val="28"/>
          <w:szCs w:val="28"/>
        </w:rPr>
        <w:lastRenderedPageBreak/>
        <w:t xml:space="preserve">территории; в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г.Хойники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открыт бассейн; в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г.Светлогорске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завершено строительство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лыжероллерной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трассы и др.</w:t>
      </w:r>
    </w:p>
    <w:p w:rsidR="00603763" w:rsidRDefault="0009206E" w:rsidP="00FF1A6C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</w:t>
      </w:r>
      <w:r>
        <w:rPr>
          <w:rFonts w:ascii="Times New Roman" w:hAnsi="Times New Roman" w:cs="Times New Roman"/>
          <w:b/>
          <w:i/>
          <w:sz w:val="28"/>
          <w:szCs w:val="28"/>
        </w:rPr>
        <w:t>Гродненской области</w:t>
      </w:r>
      <w:r>
        <w:rPr>
          <w:rFonts w:ascii="Times New Roman" w:hAnsi="Times New Roman" w:cs="Times New Roman"/>
          <w:i/>
          <w:sz w:val="28"/>
          <w:szCs w:val="28"/>
        </w:rPr>
        <w:t xml:space="preserve">: в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г.Мосты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благоустроены городской пляж и зоны отдыха для детей; в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г.Новогрудке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открыт инклюзивный детский игровой комплекс и др.</w:t>
      </w:r>
    </w:p>
    <w:p w:rsidR="00603763" w:rsidRDefault="0009206E" w:rsidP="00FF1A6C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</w:t>
      </w:r>
      <w:r>
        <w:rPr>
          <w:rFonts w:ascii="Times New Roman" w:hAnsi="Times New Roman" w:cs="Times New Roman"/>
          <w:b/>
          <w:i/>
          <w:sz w:val="28"/>
          <w:szCs w:val="28"/>
        </w:rPr>
        <w:t>Минской области</w:t>
      </w:r>
      <w:r>
        <w:rPr>
          <w:rFonts w:ascii="Times New Roman" w:hAnsi="Times New Roman" w:cs="Times New Roman"/>
          <w:i/>
          <w:sz w:val="28"/>
          <w:szCs w:val="28"/>
        </w:rPr>
        <w:t xml:space="preserve">: в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г.Копыль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благоустроен Парк единства и равных возможностей; в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г.Борисове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возведена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лыжероллерная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трасса; в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г.Жодино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реконструирована автостанция и др.;</w:t>
      </w:r>
    </w:p>
    <w:p w:rsidR="00603763" w:rsidRDefault="0009206E" w:rsidP="00FF1A6C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</w:t>
      </w:r>
      <w:r>
        <w:rPr>
          <w:rFonts w:ascii="Times New Roman" w:hAnsi="Times New Roman" w:cs="Times New Roman"/>
          <w:b/>
          <w:i/>
          <w:sz w:val="28"/>
          <w:szCs w:val="28"/>
        </w:rPr>
        <w:t>Могилевской области</w:t>
      </w:r>
      <w:r>
        <w:rPr>
          <w:rFonts w:ascii="Times New Roman" w:hAnsi="Times New Roman" w:cs="Times New Roman"/>
          <w:i/>
          <w:sz w:val="28"/>
          <w:szCs w:val="28"/>
        </w:rPr>
        <w:t xml:space="preserve">: в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д.Студенец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Костюковичского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района благоустроена криница; в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д.Голынец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1 Могилевского района и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аг.Горбацевичи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Бобруйского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района обустроены детские игровые площадки и др. </w:t>
      </w:r>
    </w:p>
    <w:p w:rsidR="00603763" w:rsidRDefault="000920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Важно, что все построенные объекты – это результат консолидированных сил депутатского корпуса, местных исполнительных и распорядительных органов, предприятий и организаций, а также неравнодушных жителей нашей страны. </w:t>
      </w:r>
    </w:p>
    <w:p w:rsidR="00603763" w:rsidRDefault="0009206E">
      <w:pPr>
        <w:spacing w:before="120" w:after="0" w:line="240" w:lineRule="auto"/>
        <w:ind w:firstLine="709"/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t>Реализация гражданских инициатив в целях благоустройства населенных пунктов и других объектов</w:t>
      </w:r>
    </w:p>
    <w:p w:rsidR="00603763" w:rsidRDefault="000920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Еще одна идея Года благоустройства – это сменить потребительский подход </w:t>
      </w:r>
      <w:r>
        <w:rPr>
          <w:rFonts w:ascii="Times New Roman" w:hAnsi="Times New Roman" w:cs="Times New Roman"/>
          <w:i/>
          <w:sz w:val="30"/>
          <w:szCs w:val="30"/>
        </w:rPr>
        <w:t>«нам все должны»</w:t>
      </w:r>
      <w:r>
        <w:rPr>
          <w:rFonts w:ascii="Times New Roman" w:hAnsi="Times New Roman" w:cs="Times New Roman"/>
          <w:sz w:val="30"/>
          <w:szCs w:val="30"/>
        </w:rPr>
        <w:t xml:space="preserve"> на более активное участие населения в поддержании комфортной и современной среды проживания. В этом году в благоустройстве были активно задействованы граждане и поддержаны инициативы снизу. С начала года участие в мероприятиях приняли </w:t>
      </w:r>
      <w:r>
        <w:rPr>
          <w:rFonts w:ascii="Times New Roman" w:hAnsi="Times New Roman" w:cs="Times New Roman"/>
          <w:b/>
          <w:sz w:val="30"/>
          <w:szCs w:val="30"/>
        </w:rPr>
        <w:t>более 1 млн граждан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</w:p>
    <w:p w:rsidR="00603763" w:rsidRDefault="0009206E" w:rsidP="00FF1A6C">
      <w:pPr>
        <w:spacing w:before="120" w:after="0" w:line="280" w:lineRule="exact"/>
        <w:ind w:firstLine="142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: </w:t>
      </w:r>
    </w:p>
    <w:p w:rsidR="00603763" w:rsidRDefault="0009206E" w:rsidP="00FF1A6C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В текущем году 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>реализуется 90 гражданских инициатив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по озеленению и благоустройству территорий, в том числе 10 –</w:t>
      </w:r>
      <w:r w:rsidR="00FF1A6C">
        <w:rPr>
          <w:rFonts w:ascii="Times New Roman" w:hAnsi="Times New Roman" w:cs="Times New Roman"/>
          <w:i/>
          <w:iCs/>
          <w:sz w:val="28"/>
          <w:szCs w:val="28"/>
        </w:rPr>
        <w:br/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в Брестской области, 11 – в Витебской области, 19 – в Гомельской области, 20 – в Гродненской области, 14 – в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г.Минске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, 7 – в Минской области, 9 – в Могилевской области. </w:t>
      </w:r>
    </w:p>
    <w:p w:rsidR="00603763" w:rsidRDefault="0009206E" w:rsidP="00FF1A6C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Среди ярких примеров патриотических инициатив: открытие экспозиции военного времени «Память огненных лет» (Октябрьский район, Гомельская обл.), создание сквера по увековечению павших «Сад памяти» (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Ельский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район, Гомельская обл.), установка памятного знака сожженным деревням (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д.Мариново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Ляховичский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район, Брестская обл.), создание памятного знака с колоколом и уникальными историческими фотографиями «Дорога памяти –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Зельвенский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прорыв» (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г.п.Зельва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>, Гродненская обл.), благоустройство территории памятника «Братская могила» (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аг.Заямное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>, Минская обл.).</w:t>
      </w:r>
    </w:p>
    <w:p w:rsidR="00603763" w:rsidRDefault="000920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 целью сделать жизнь каждого жителя страны максимально приятной и комфортной в Год благоустройства прошла </w:t>
      </w:r>
      <w:r>
        <w:rPr>
          <w:rFonts w:ascii="Times New Roman" w:hAnsi="Times New Roman" w:cs="Times New Roman"/>
          <w:b/>
          <w:sz w:val="30"/>
          <w:szCs w:val="30"/>
        </w:rPr>
        <w:t>республиканская акция «Чистый двор – комфортная жизнь»</w:t>
      </w:r>
      <w:r>
        <w:rPr>
          <w:rFonts w:ascii="Times New Roman" w:hAnsi="Times New Roman" w:cs="Times New Roman"/>
          <w:sz w:val="30"/>
          <w:szCs w:val="30"/>
        </w:rPr>
        <w:t xml:space="preserve">. В ней при поддержке служб ЖКХ принимали активное участие не только жители многоквартирных домов и частной застройки, но и трудовые коллективы, активисты общественных объединений, молодежь. </w:t>
      </w:r>
    </w:p>
    <w:p w:rsidR="00603763" w:rsidRDefault="000920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Единство и сплоченность продемонстрировали белорусские граждане в ходе проведения республиканских субботников, состоявшихся 12 апреля и 25 октября в Год благоустройства.</w:t>
      </w:r>
    </w:p>
    <w:p w:rsidR="00603763" w:rsidRDefault="0009206E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603763" w:rsidRDefault="00FF1A6C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</w:t>
      </w:r>
      <w:r w:rsidR="0009206E">
        <w:rPr>
          <w:rFonts w:ascii="Times New Roman" w:hAnsi="Times New Roman" w:cs="Times New Roman"/>
          <w:i/>
          <w:sz w:val="28"/>
          <w:szCs w:val="28"/>
        </w:rPr>
        <w:t xml:space="preserve"> весеннем республиканском субботнике приняли участие 2 млн 361,1 тыс. человек. Собрано 18 млн 549,4 тыс. белорусских рублей, что на 17,1% больше, чем в 2024 году. Денежные средства, заработанные в ходе проведения субботника, пошли на строительство Национального исторического музея Беларуси.</w:t>
      </w:r>
    </w:p>
    <w:p w:rsidR="00603763" w:rsidRDefault="0009206E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 осеннем – 2 303,7 тыс. человек. Начислено денежных средств для перечисления – 19 668,7 тыс. белорусских рублей. 50% средств станет финансовым обеспечением возведения Национального исторического музея и создания его постоянной экспозиции. 50% денежных средств останется в распоряжении облисполкомов и Минского горисполкома для целевого финансирования значимых объектов в регионах.</w:t>
      </w:r>
    </w:p>
    <w:p w:rsidR="00603763" w:rsidRDefault="000920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Традиция субботников своими корнями уходит в советские времена, когда трудовые коллективы и целые семьи выходили на благоустройство населенных пунктов, прилегающих территорий предприятий, дворов и улиц. В Беларуси эту традицию чтут и сегодня.</w:t>
      </w:r>
    </w:p>
    <w:p w:rsidR="00603763" w:rsidRDefault="000920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И вот еще что стоит напомнить: любовь </w:t>
      </w:r>
      <w:r w:rsidR="00FF1A6C">
        <w:rPr>
          <w:rFonts w:ascii="Times New Roman" w:hAnsi="Times New Roman" w:cs="Times New Roman"/>
          <w:sz w:val="30"/>
          <w:szCs w:val="30"/>
        </w:rPr>
        <w:t>–</w:t>
      </w:r>
      <w:r>
        <w:rPr>
          <w:rFonts w:ascii="Times New Roman" w:hAnsi="Times New Roman" w:cs="Times New Roman"/>
          <w:sz w:val="30"/>
          <w:szCs w:val="30"/>
        </w:rPr>
        <w:t xml:space="preserve"> и к стране, и к малой родине, </w:t>
      </w:r>
      <w:r w:rsidR="00FF1A6C">
        <w:rPr>
          <w:rFonts w:ascii="Times New Roman" w:hAnsi="Times New Roman" w:cs="Times New Roman"/>
          <w:sz w:val="30"/>
          <w:szCs w:val="30"/>
        </w:rPr>
        <w:t>–</w:t>
      </w:r>
      <w:r>
        <w:rPr>
          <w:rFonts w:ascii="Times New Roman" w:hAnsi="Times New Roman" w:cs="Times New Roman"/>
          <w:sz w:val="30"/>
          <w:szCs w:val="30"/>
        </w:rPr>
        <w:t xml:space="preserve"> она проявляется не на словах, а в делах. И как раз участие в субботниках есть проявление каждым своей гражданской позиции. Одновременно, что немаловажно, это воспитание молодого поколения белорусов личным примером.</w:t>
      </w:r>
    </w:p>
    <w:p w:rsidR="00603763" w:rsidRDefault="0009206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****</w:t>
      </w:r>
    </w:p>
    <w:p w:rsidR="00603763" w:rsidRDefault="000920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Подводя некоторые итоги: Год благоустройства, объявленный Президентом Республики Беларусь, показал, что можно значительно улучшить качество жизни, объединив усилия государства, общества и каждого жителя страны. Только такой системный подход к повышению уровня жизни белорусских граждан имеет смысл. Ответственность за то, в каких условиях мы живем, должен нести каждый из нас. </w:t>
      </w:r>
    </w:p>
    <w:p w:rsidR="00603763" w:rsidRDefault="000920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Год благоустройства и пятилетка качества в целом требуют при этом железной исполнительской дисциплины. Настраивая на продуктивную работу, </w:t>
      </w:r>
      <w:proofErr w:type="spellStart"/>
      <w:r>
        <w:rPr>
          <w:rFonts w:ascii="Times New Roman" w:hAnsi="Times New Roman" w:cs="Times New Roman"/>
          <w:sz w:val="30"/>
          <w:szCs w:val="30"/>
        </w:rPr>
        <w:t>А.Г.Лукашенко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подчеркивает: </w:t>
      </w:r>
      <w:r>
        <w:rPr>
          <w:rFonts w:ascii="Times New Roman" w:hAnsi="Times New Roman" w:cs="Times New Roman"/>
          <w:b/>
          <w:i/>
          <w:sz w:val="30"/>
          <w:szCs w:val="30"/>
        </w:rPr>
        <w:t>«Помните, что то, что не сделали вы, никто не сделает. Каждый должен делать свое дело. Каждый за свой клочок земли, за свой кусочек работы отвечает и должен это делать. Это – главное»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603763" w:rsidRDefault="000920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Спасибо, давайте вместе делать нашу жизнь и страну лучше! </w:t>
      </w:r>
    </w:p>
    <w:sectPr w:rsidR="00603763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5416" w:rsidRDefault="00985416">
      <w:pPr>
        <w:spacing w:line="240" w:lineRule="auto"/>
      </w:pPr>
      <w:r>
        <w:separator/>
      </w:r>
    </w:p>
  </w:endnote>
  <w:endnote w:type="continuationSeparator" w:id="0">
    <w:p w:rsidR="00985416" w:rsidRDefault="0098541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5416" w:rsidRDefault="00985416">
      <w:pPr>
        <w:spacing w:after="0"/>
      </w:pPr>
      <w:r>
        <w:separator/>
      </w:r>
    </w:p>
  </w:footnote>
  <w:footnote w:type="continuationSeparator" w:id="0">
    <w:p w:rsidR="00985416" w:rsidRDefault="0098541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80890935"/>
      <w:docPartObj>
        <w:docPartGallery w:val="AutoText"/>
      </w:docPartObj>
    </w:sdtPr>
    <w:sdtEndPr/>
    <w:sdtContent>
      <w:p w:rsidR="00603763" w:rsidRDefault="0009206E">
        <w:pPr>
          <w:pStyle w:val="a3"/>
          <w:jc w:val="center"/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>PAGE   \* MERGEFORMAT</w:instrText>
        </w:r>
        <w:r>
          <w:rPr>
            <w:rFonts w:ascii="Times New Roman" w:hAnsi="Times New Roman" w:cs="Times New Roman"/>
          </w:rPr>
          <w:fldChar w:fldCharType="separate"/>
        </w:r>
        <w:r w:rsidR="005837D1">
          <w:rPr>
            <w:rFonts w:ascii="Times New Roman" w:hAnsi="Times New Roman" w:cs="Times New Roman"/>
            <w:noProof/>
          </w:rPr>
          <w:t>8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:rsidR="00603763" w:rsidRDefault="0060376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FA1"/>
    <w:rsid w:val="0000117B"/>
    <w:rsid w:val="00006676"/>
    <w:rsid w:val="000145DD"/>
    <w:rsid w:val="00023FB7"/>
    <w:rsid w:val="00026086"/>
    <w:rsid w:val="00027DE9"/>
    <w:rsid w:val="0003716D"/>
    <w:rsid w:val="00037AFD"/>
    <w:rsid w:val="00042343"/>
    <w:rsid w:val="00044081"/>
    <w:rsid w:val="00046A73"/>
    <w:rsid w:val="000567C7"/>
    <w:rsid w:val="000617CA"/>
    <w:rsid w:val="00063717"/>
    <w:rsid w:val="00063757"/>
    <w:rsid w:val="000826B0"/>
    <w:rsid w:val="000918C2"/>
    <w:rsid w:val="0009206E"/>
    <w:rsid w:val="000A0911"/>
    <w:rsid w:val="000A1336"/>
    <w:rsid w:val="000A4FA1"/>
    <w:rsid w:val="000C4F8F"/>
    <w:rsid w:val="000D3A5A"/>
    <w:rsid w:val="000E0F02"/>
    <w:rsid w:val="000E30D0"/>
    <w:rsid w:val="000E6922"/>
    <w:rsid w:val="000E69F5"/>
    <w:rsid w:val="000F0711"/>
    <w:rsid w:val="000F1AE4"/>
    <w:rsid w:val="000F50A8"/>
    <w:rsid w:val="000F55B3"/>
    <w:rsid w:val="00102E3F"/>
    <w:rsid w:val="00102F16"/>
    <w:rsid w:val="001064D4"/>
    <w:rsid w:val="00127459"/>
    <w:rsid w:val="00133D88"/>
    <w:rsid w:val="001343CC"/>
    <w:rsid w:val="00145823"/>
    <w:rsid w:val="00146AFB"/>
    <w:rsid w:val="001655E1"/>
    <w:rsid w:val="00174A77"/>
    <w:rsid w:val="00174E57"/>
    <w:rsid w:val="001777FC"/>
    <w:rsid w:val="001914B4"/>
    <w:rsid w:val="001B00B7"/>
    <w:rsid w:val="001C38D2"/>
    <w:rsid w:val="001D005C"/>
    <w:rsid w:val="001D490A"/>
    <w:rsid w:val="001D4EA4"/>
    <w:rsid w:val="001D75CE"/>
    <w:rsid w:val="001E2775"/>
    <w:rsid w:val="001E58AC"/>
    <w:rsid w:val="001E6E28"/>
    <w:rsid w:val="001F1830"/>
    <w:rsid w:val="001F1F56"/>
    <w:rsid w:val="001F6982"/>
    <w:rsid w:val="001F7C20"/>
    <w:rsid w:val="002050A6"/>
    <w:rsid w:val="002153EC"/>
    <w:rsid w:val="002201F2"/>
    <w:rsid w:val="00224DA5"/>
    <w:rsid w:val="0023123F"/>
    <w:rsid w:val="0023242D"/>
    <w:rsid w:val="0023736D"/>
    <w:rsid w:val="00243728"/>
    <w:rsid w:val="002456E9"/>
    <w:rsid w:val="00245F93"/>
    <w:rsid w:val="00251A47"/>
    <w:rsid w:val="00255432"/>
    <w:rsid w:val="00260187"/>
    <w:rsid w:val="00266528"/>
    <w:rsid w:val="00271EA6"/>
    <w:rsid w:val="00276B67"/>
    <w:rsid w:val="00277F2F"/>
    <w:rsid w:val="00281D2D"/>
    <w:rsid w:val="002A6025"/>
    <w:rsid w:val="002B01D6"/>
    <w:rsid w:val="002B2CC5"/>
    <w:rsid w:val="002B3680"/>
    <w:rsid w:val="002B79F2"/>
    <w:rsid w:val="002D35BC"/>
    <w:rsid w:val="002D7C94"/>
    <w:rsid w:val="00301162"/>
    <w:rsid w:val="00302C93"/>
    <w:rsid w:val="00303A22"/>
    <w:rsid w:val="0030799D"/>
    <w:rsid w:val="00313564"/>
    <w:rsid w:val="003139D3"/>
    <w:rsid w:val="0031768E"/>
    <w:rsid w:val="00341B70"/>
    <w:rsid w:val="00342B3F"/>
    <w:rsid w:val="00355DA4"/>
    <w:rsid w:val="00364AFD"/>
    <w:rsid w:val="00366CB5"/>
    <w:rsid w:val="0037101A"/>
    <w:rsid w:val="00374439"/>
    <w:rsid w:val="00375C41"/>
    <w:rsid w:val="00384D6B"/>
    <w:rsid w:val="003A2010"/>
    <w:rsid w:val="003A6577"/>
    <w:rsid w:val="003A727E"/>
    <w:rsid w:val="003B1DFB"/>
    <w:rsid w:val="003B2FC5"/>
    <w:rsid w:val="003B4414"/>
    <w:rsid w:val="003C58DA"/>
    <w:rsid w:val="003C5E00"/>
    <w:rsid w:val="003D172C"/>
    <w:rsid w:val="003D1868"/>
    <w:rsid w:val="003E10D3"/>
    <w:rsid w:val="003E18D1"/>
    <w:rsid w:val="003F75F3"/>
    <w:rsid w:val="004047C2"/>
    <w:rsid w:val="0040519F"/>
    <w:rsid w:val="0040599C"/>
    <w:rsid w:val="004141C1"/>
    <w:rsid w:val="004326D1"/>
    <w:rsid w:val="004340A5"/>
    <w:rsid w:val="004464E6"/>
    <w:rsid w:val="00457CF0"/>
    <w:rsid w:val="0047528E"/>
    <w:rsid w:val="00485DA5"/>
    <w:rsid w:val="004874CD"/>
    <w:rsid w:val="00497011"/>
    <w:rsid w:val="004A4AAC"/>
    <w:rsid w:val="004B2542"/>
    <w:rsid w:val="004B4BA9"/>
    <w:rsid w:val="004B7229"/>
    <w:rsid w:val="004C29F0"/>
    <w:rsid w:val="004D64BF"/>
    <w:rsid w:val="004E1140"/>
    <w:rsid w:val="004F2714"/>
    <w:rsid w:val="004F3C88"/>
    <w:rsid w:val="004F42BB"/>
    <w:rsid w:val="004F44A9"/>
    <w:rsid w:val="005012A3"/>
    <w:rsid w:val="0050509A"/>
    <w:rsid w:val="00506463"/>
    <w:rsid w:val="00511329"/>
    <w:rsid w:val="00513319"/>
    <w:rsid w:val="00513BEC"/>
    <w:rsid w:val="0051441F"/>
    <w:rsid w:val="005208D7"/>
    <w:rsid w:val="00526E59"/>
    <w:rsid w:val="00527E1D"/>
    <w:rsid w:val="00531624"/>
    <w:rsid w:val="0053269C"/>
    <w:rsid w:val="00532A47"/>
    <w:rsid w:val="0055623A"/>
    <w:rsid w:val="00576005"/>
    <w:rsid w:val="005820CE"/>
    <w:rsid w:val="00582FB1"/>
    <w:rsid w:val="005837D1"/>
    <w:rsid w:val="005938DD"/>
    <w:rsid w:val="005974A7"/>
    <w:rsid w:val="005A2B70"/>
    <w:rsid w:val="005B2443"/>
    <w:rsid w:val="005B7603"/>
    <w:rsid w:val="005C2142"/>
    <w:rsid w:val="005C76E7"/>
    <w:rsid w:val="005D2B83"/>
    <w:rsid w:val="005E22FD"/>
    <w:rsid w:val="00603763"/>
    <w:rsid w:val="00604B1D"/>
    <w:rsid w:val="00611235"/>
    <w:rsid w:val="0061610F"/>
    <w:rsid w:val="00616F75"/>
    <w:rsid w:val="006349A9"/>
    <w:rsid w:val="00640F62"/>
    <w:rsid w:val="00647346"/>
    <w:rsid w:val="00652649"/>
    <w:rsid w:val="00656A76"/>
    <w:rsid w:val="006574B2"/>
    <w:rsid w:val="006609C6"/>
    <w:rsid w:val="00683604"/>
    <w:rsid w:val="0069169E"/>
    <w:rsid w:val="00695B0A"/>
    <w:rsid w:val="006B2E1F"/>
    <w:rsid w:val="006B691E"/>
    <w:rsid w:val="006C0BE8"/>
    <w:rsid w:val="006C4598"/>
    <w:rsid w:val="006D2B96"/>
    <w:rsid w:val="006D3767"/>
    <w:rsid w:val="006D4671"/>
    <w:rsid w:val="006E2822"/>
    <w:rsid w:val="006E49EE"/>
    <w:rsid w:val="007071DB"/>
    <w:rsid w:val="0072108E"/>
    <w:rsid w:val="00724971"/>
    <w:rsid w:val="007303CA"/>
    <w:rsid w:val="007317C5"/>
    <w:rsid w:val="007337F3"/>
    <w:rsid w:val="007353CE"/>
    <w:rsid w:val="00762977"/>
    <w:rsid w:val="007746F3"/>
    <w:rsid w:val="00777EC9"/>
    <w:rsid w:val="007917B5"/>
    <w:rsid w:val="007919BA"/>
    <w:rsid w:val="007A5759"/>
    <w:rsid w:val="007A5FE4"/>
    <w:rsid w:val="007B23DB"/>
    <w:rsid w:val="007B5888"/>
    <w:rsid w:val="007B78FB"/>
    <w:rsid w:val="007C08D5"/>
    <w:rsid w:val="007C4AF7"/>
    <w:rsid w:val="007D2DA4"/>
    <w:rsid w:val="007D5D2B"/>
    <w:rsid w:val="007E065A"/>
    <w:rsid w:val="007E3907"/>
    <w:rsid w:val="0080043B"/>
    <w:rsid w:val="0081124A"/>
    <w:rsid w:val="0081625C"/>
    <w:rsid w:val="008213B3"/>
    <w:rsid w:val="00821554"/>
    <w:rsid w:val="0082682E"/>
    <w:rsid w:val="00827644"/>
    <w:rsid w:val="00837AC9"/>
    <w:rsid w:val="008602C3"/>
    <w:rsid w:val="008624AF"/>
    <w:rsid w:val="00864AF9"/>
    <w:rsid w:val="0087411D"/>
    <w:rsid w:val="00885C99"/>
    <w:rsid w:val="00890085"/>
    <w:rsid w:val="00892B31"/>
    <w:rsid w:val="00894D3E"/>
    <w:rsid w:val="008A32F9"/>
    <w:rsid w:val="008A4450"/>
    <w:rsid w:val="008A55DA"/>
    <w:rsid w:val="008B2C46"/>
    <w:rsid w:val="008B7FE9"/>
    <w:rsid w:val="008C066A"/>
    <w:rsid w:val="008C7A3E"/>
    <w:rsid w:val="008D22D1"/>
    <w:rsid w:val="008E5D07"/>
    <w:rsid w:val="008F6A58"/>
    <w:rsid w:val="009003CA"/>
    <w:rsid w:val="009006E8"/>
    <w:rsid w:val="00901E71"/>
    <w:rsid w:val="00910E5C"/>
    <w:rsid w:val="0091526F"/>
    <w:rsid w:val="00950CF5"/>
    <w:rsid w:val="00964C07"/>
    <w:rsid w:val="00974155"/>
    <w:rsid w:val="00976E17"/>
    <w:rsid w:val="00977858"/>
    <w:rsid w:val="00985416"/>
    <w:rsid w:val="00985F6A"/>
    <w:rsid w:val="0099161B"/>
    <w:rsid w:val="00993ACC"/>
    <w:rsid w:val="009A6688"/>
    <w:rsid w:val="009A67ED"/>
    <w:rsid w:val="009B3491"/>
    <w:rsid w:val="009E0DDF"/>
    <w:rsid w:val="009F1C21"/>
    <w:rsid w:val="009F224E"/>
    <w:rsid w:val="009F47FF"/>
    <w:rsid w:val="00A03D68"/>
    <w:rsid w:val="00A11B46"/>
    <w:rsid w:val="00A164C6"/>
    <w:rsid w:val="00A21812"/>
    <w:rsid w:val="00A25743"/>
    <w:rsid w:val="00A32F21"/>
    <w:rsid w:val="00A3300D"/>
    <w:rsid w:val="00A57631"/>
    <w:rsid w:val="00A71C22"/>
    <w:rsid w:val="00A724E1"/>
    <w:rsid w:val="00A7529A"/>
    <w:rsid w:val="00A91583"/>
    <w:rsid w:val="00AC6013"/>
    <w:rsid w:val="00AD0DDA"/>
    <w:rsid w:val="00AD1C77"/>
    <w:rsid w:val="00AD1EB1"/>
    <w:rsid w:val="00AD5C51"/>
    <w:rsid w:val="00AD7379"/>
    <w:rsid w:val="00AE0270"/>
    <w:rsid w:val="00AF12C1"/>
    <w:rsid w:val="00AF3B8E"/>
    <w:rsid w:val="00AF6777"/>
    <w:rsid w:val="00B00E50"/>
    <w:rsid w:val="00B04646"/>
    <w:rsid w:val="00B062E4"/>
    <w:rsid w:val="00B0745B"/>
    <w:rsid w:val="00B128D2"/>
    <w:rsid w:val="00B13774"/>
    <w:rsid w:val="00B15E96"/>
    <w:rsid w:val="00B167AA"/>
    <w:rsid w:val="00B16A3F"/>
    <w:rsid w:val="00B265A1"/>
    <w:rsid w:val="00B27F85"/>
    <w:rsid w:val="00B32297"/>
    <w:rsid w:val="00B343D1"/>
    <w:rsid w:val="00B34E27"/>
    <w:rsid w:val="00B512E7"/>
    <w:rsid w:val="00B540E0"/>
    <w:rsid w:val="00B56D2B"/>
    <w:rsid w:val="00B65CAD"/>
    <w:rsid w:val="00B747C1"/>
    <w:rsid w:val="00B75EB1"/>
    <w:rsid w:val="00B81353"/>
    <w:rsid w:val="00B81BE2"/>
    <w:rsid w:val="00B81F27"/>
    <w:rsid w:val="00B84921"/>
    <w:rsid w:val="00B95DE2"/>
    <w:rsid w:val="00BC0B36"/>
    <w:rsid w:val="00BC76F5"/>
    <w:rsid w:val="00BF4A7A"/>
    <w:rsid w:val="00BF6800"/>
    <w:rsid w:val="00C009B9"/>
    <w:rsid w:val="00C03B5F"/>
    <w:rsid w:val="00C0758C"/>
    <w:rsid w:val="00C1383F"/>
    <w:rsid w:val="00C15457"/>
    <w:rsid w:val="00C24E32"/>
    <w:rsid w:val="00C25BAF"/>
    <w:rsid w:val="00C30E67"/>
    <w:rsid w:val="00C310DD"/>
    <w:rsid w:val="00C409CB"/>
    <w:rsid w:val="00C52A86"/>
    <w:rsid w:val="00C575E5"/>
    <w:rsid w:val="00C615BC"/>
    <w:rsid w:val="00C61FB0"/>
    <w:rsid w:val="00C6216B"/>
    <w:rsid w:val="00C621E3"/>
    <w:rsid w:val="00C70863"/>
    <w:rsid w:val="00C75E12"/>
    <w:rsid w:val="00C7711E"/>
    <w:rsid w:val="00CA1954"/>
    <w:rsid w:val="00CA3FD5"/>
    <w:rsid w:val="00CB2A49"/>
    <w:rsid w:val="00CB6174"/>
    <w:rsid w:val="00CD08A4"/>
    <w:rsid w:val="00CD1276"/>
    <w:rsid w:val="00CE73E2"/>
    <w:rsid w:val="00CF5A4B"/>
    <w:rsid w:val="00D00BF4"/>
    <w:rsid w:val="00D3200C"/>
    <w:rsid w:val="00D52B85"/>
    <w:rsid w:val="00D5486D"/>
    <w:rsid w:val="00D5706B"/>
    <w:rsid w:val="00D64562"/>
    <w:rsid w:val="00D660AB"/>
    <w:rsid w:val="00D72606"/>
    <w:rsid w:val="00D83469"/>
    <w:rsid w:val="00DA7E29"/>
    <w:rsid w:val="00DB75F7"/>
    <w:rsid w:val="00DC16C4"/>
    <w:rsid w:val="00DC31F2"/>
    <w:rsid w:val="00DC4444"/>
    <w:rsid w:val="00DC5252"/>
    <w:rsid w:val="00DC57E6"/>
    <w:rsid w:val="00DD54AB"/>
    <w:rsid w:val="00DE0C17"/>
    <w:rsid w:val="00DF384F"/>
    <w:rsid w:val="00DF5795"/>
    <w:rsid w:val="00E12F8A"/>
    <w:rsid w:val="00E21DEF"/>
    <w:rsid w:val="00E25FFE"/>
    <w:rsid w:val="00E4117A"/>
    <w:rsid w:val="00E433A8"/>
    <w:rsid w:val="00E43B0D"/>
    <w:rsid w:val="00E46B14"/>
    <w:rsid w:val="00E65D2D"/>
    <w:rsid w:val="00E7327A"/>
    <w:rsid w:val="00EA1D83"/>
    <w:rsid w:val="00EA2BE3"/>
    <w:rsid w:val="00EB4CA0"/>
    <w:rsid w:val="00EB4ED6"/>
    <w:rsid w:val="00EB5617"/>
    <w:rsid w:val="00EC3ABD"/>
    <w:rsid w:val="00EC43E6"/>
    <w:rsid w:val="00ED2617"/>
    <w:rsid w:val="00ED2700"/>
    <w:rsid w:val="00ED31E2"/>
    <w:rsid w:val="00ED54FE"/>
    <w:rsid w:val="00ED71BF"/>
    <w:rsid w:val="00EE5ADC"/>
    <w:rsid w:val="00EF5744"/>
    <w:rsid w:val="00EF7D9A"/>
    <w:rsid w:val="00F00E4A"/>
    <w:rsid w:val="00F07EAF"/>
    <w:rsid w:val="00F15702"/>
    <w:rsid w:val="00F31A17"/>
    <w:rsid w:val="00F329FE"/>
    <w:rsid w:val="00F32DF9"/>
    <w:rsid w:val="00F350C8"/>
    <w:rsid w:val="00F6305C"/>
    <w:rsid w:val="00F63CBD"/>
    <w:rsid w:val="00F65C8E"/>
    <w:rsid w:val="00F70221"/>
    <w:rsid w:val="00F7663E"/>
    <w:rsid w:val="00F80725"/>
    <w:rsid w:val="00F90F55"/>
    <w:rsid w:val="00FB01EC"/>
    <w:rsid w:val="00FB7A78"/>
    <w:rsid w:val="00FC0814"/>
    <w:rsid w:val="00FC61A4"/>
    <w:rsid w:val="00FD5F63"/>
    <w:rsid w:val="00FE2D61"/>
    <w:rsid w:val="00FE5F19"/>
    <w:rsid w:val="00FF1A6C"/>
    <w:rsid w:val="00FF35FC"/>
    <w:rsid w:val="00FF6D59"/>
    <w:rsid w:val="13B87FC8"/>
    <w:rsid w:val="339B031B"/>
    <w:rsid w:val="5823383D"/>
    <w:rsid w:val="58F45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98EC8B-8A89-4F42-96A9-58F678837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List Paragraph"/>
    <w:basedOn w:val="a"/>
    <w:uiPriority w:val="34"/>
    <w:qFormat/>
    <w:pPr>
      <w:ind w:left="720"/>
      <w:contextualSpacing/>
    </w:pPr>
    <w:rPr>
      <w:rFonts w:ascii="Times New Roman" w:hAnsi="Times New Roman"/>
      <w:sz w:val="28"/>
    </w:rPr>
  </w:style>
  <w:style w:type="character" w:customStyle="1" w:styleId="a4">
    <w:name w:val="Верхний колонтитул Знак"/>
    <w:basedOn w:val="a0"/>
    <w:link w:val="a3"/>
    <w:uiPriority w:val="99"/>
    <w:qFormat/>
  </w:style>
  <w:style w:type="character" w:customStyle="1" w:styleId="a6">
    <w:name w:val="Нижний колонтитул Знак"/>
    <w:basedOn w:val="a0"/>
    <w:link w:val="a5"/>
    <w:uiPriority w:val="99"/>
    <w:qFormat/>
  </w:style>
  <w:style w:type="paragraph" w:styleId="a8">
    <w:name w:val="Balloon Text"/>
    <w:basedOn w:val="a"/>
    <w:link w:val="a9"/>
    <w:uiPriority w:val="99"/>
    <w:semiHidden/>
    <w:unhideWhenUsed/>
    <w:rsid w:val="00EA2B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A2BE3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2818</Words>
  <Characters>16063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Светлана Николаевна</cp:lastModifiedBy>
  <cp:revision>2</cp:revision>
  <cp:lastPrinted>2025-12-09T13:50:00Z</cp:lastPrinted>
  <dcterms:created xsi:type="dcterms:W3CDTF">2025-12-09T13:50:00Z</dcterms:created>
  <dcterms:modified xsi:type="dcterms:W3CDTF">2025-12-09T13:50:00Z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1049-12.2.0.22530</vt:lpwstr>
  </property>
  <property fmtid="{D5CDD505-2E9C-101B-9397-08002B2CF9AE}" pid="3" name="ICV">
    <vt:lpwstr>8980C5E0CA4A45789509AAFB81A89C2C_12</vt:lpwstr>
  </property>
</Properties>
</file>